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57" w:rsidRPr="008123B5" w:rsidRDefault="00044557" w:rsidP="00044557">
      <w:pPr>
        <w:pStyle w:val="Nzev"/>
        <w:rPr>
          <w:rFonts w:ascii="Arial" w:hAnsi="Arial" w:cs="Arial"/>
          <w:sz w:val="28"/>
          <w:szCs w:val="28"/>
          <w:u w:val="single"/>
        </w:rPr>
      </w:pPr>
      <w:r w:rsidRPr="008123B5">
        <w:rPr>
          <w:rFonts w:ascii="Arial" w:hAnsi="Arial" w:cs="Arial"/>
          <w:sz w:val="28"/>
          <w:szCs w:val="28"/>
          <w:u w:val="single"/>
        </w:rPr>
        <w:t xml:space="preserve">Zápis č. </w:t>
      </w:r>
      <w:r w:rsidR="00932307" w:rsidRPr="008123B5">
        <w:rPr>
          <w:rFonts w:ascii="Arial" w:hAnsi="Arial" w:cs="Arial"/>
          <w:sz w:val="28"/>
          <w:szCs w:val="28"/>
          <w:u w:val="single"/>
        </w:rPr>
        <w:t>9</w:t>
      </w:r>
      <w:r w:rsidRPr="008123B5">
        <w:rPr>
          <w:rFonts w:ascii="Arial" w:hAnsi="Arial" w:cs="Arial"/>
          <w:sz w:val="28"/>
          <w:szCs w:val="28"/>
          <w:u w:val="single"/>
        </w:rPr>
        <w:t xml:space="preserve"> z veřejného zasedání zastupitelstva obce Přibyslavice konaného dne </w:t>
      </w:r>
      <w:proofErr w:type="gramStart"/>
      <w:r w:rsidR="00C01033" w:rsidRPr="008123B5">
        <w:rPr>
          <w:rFonts w:ascii="Arial" w:hAnsi="Arial" w:cs="Arial"/>
          <w:sz w:val="28"/>
          <w:szCs w:val="28"/>
          <w:u w:val="single"/>
        </w:rPr>
        <w:t>2</w:t>
      </w:r>
      <w:r w:rsidR="00932307" w:rsidRPr="008123B5">
        <w:rPr>
          <w:rFonts w:ascii="Arial" w:hAnsi="Arial" w:cs="Arial"/>
          <w:sz w:val="28"/>
          <w:szCs w:val="28"/>
          <w:u w:val="single"/>
        </w:rPr>
        <w:t>3</w:t>
      </w:r>
      <w:r w:rsidRPr="008123B5">
        <w:rPr>
          <w:rFonts w:ascii="Arial" w:hAnsi="Arial" w:cs="Arial"/>
          <w:sz w:val="28"/>
          <w:szCs w:val="28"/>
          <w:u w:val="single"/>
        </w:rPr>
        <w:t>.</w:t>
      </w:r>
      <w:r w:rsidR="00932307" w:rsidRPr="008123B5">
        <w:rPr>
          <w:rFonts w:ascii="Arial" w:hAnsi="Arial" w:cs="Arial"/>
          <w:sz w:val="28"/>
          <w:szCs w:val="28"/>
          <w:u w:val="single"/>
        </w:rPr>
        <w:t>7</w:t>
      </w:r>
      <w:r w:rsidRPr="008123B5">
        <w:rPr>
          <w:rFonts w:ascii="Arial" w:hAnsi="Arial" w:cs="Arial"/>
          <w:sz w:val="28"/>
          <w:szCs w:val="28"/>
          <w:u w:val="single"/>
        </w:rPr>
        <w:t>.2015</w:t>
      </w:r>
      <w:proofErr w:type="gramEnd"/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</w:rPr>
      </w:pPr>
      <w:r w:rsidRPr="008123B5">
        <w:rPr>
          <w:rFonts w:ascii="Arial" w:hAnsi="Arial" w:cs="Arial"/>
        </w:rPr>
        <w:tab/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 xml:space="preserve">Přítomni: 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Uhrová Ivana, Netolička Zdeněk, Koukal Antonín, Vrbka Roman, Škorpík Milan, </w:t>
      </w:r>
      <w:r w:rsidR="006B3799" w:rsidRPr="008123B5">
        <w:rPr>
          <w:rFonts w:ascii="Arial" w:hAnsi="Arial" w:cs="Arial"/>
          <w:shadow w:val="0"/>
          <w:spacing w:val="0"/>
          <w:sz w:val="24"/>
        </w:rPr>
        <w:t>Gric Jiří</w:t>
      </w:r>
      <w:r w:rsidR="00C01033" w:rsidRPr="008123B5">
        <w:rPr>
          <w:rFonts w:ascii="Arial" w:hAnsi="Arial" w:cs="Arial"/>
          <w:shadow w:val="0"/>
          <w:spacing w:val="0"/>
          <w:sz w:val="24"/>
        </w:rPr>
        <w:t xml:space="preserve">, Ing. Macek Jan, Svoboda Jindřich, Koukal Ladislav 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Omluveni: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proofErr w:type="spellStart"/>
      <w:r w:rsidR="00932307" w:rsidRPr="008123B5">
        <w:rPr>
          <w:rFonts w:ascii="Arial" w:hAnsi="Arial" w:cs="Arial"/>
          <w:shadow w:val="0"/>
          <w:spacing w:val="0"/>
          <w:sz w:val="24"/>
        </w:rPr>
        <w:t>Vejmělková</w:t>
      </w:r>
      <w:proofErr w:type="spellEnd"/>
      <w:r w:rsidR="00932307" w:rsidRPr="008123B5">
        <w:rPr>
          <w:rFonts w:ascii="Arial" w:hAnsi="Arial" w:cs="Arial"/>
          <w:shadow w:val="0"/>
          <w:spacing w:val="0"/>
          <w:sz w:val="24"/>
        </w:rPr>
        <w:t xml:space="preserve"> Jana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Zapisovatel: </w:t>
      </w:r>
      <w:r w:rsidR="00932307" w:rsidRPr="008123B5">
        <w:rPr>
          <w:rFonts w:ascii="Arial" w:hAnsi="Arial" w:cs="Arial"/>
          <w:shadow w:val="0"/>
          <w:spacing w:val="0"/>
          <w:sz w:val="24"/>
        </w:rPr>
        <w:t>Netolička Zdeněk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Ověřovatelé zápisu: </w:t>
      </w:r>
      <w:r w:rsidR="00932307" w:rsidRPr="008123B5">
        <w:rPr>
          <w:rFonts w:ascii="Arial" w:hAnsi="Arial" w:cs="Arial"/>
          <w:shadow w:val="0"/>
          <w:spacing w:val="0"/>
          <w:sz w:val="24"/>
        </w:rPr>
        <w:t>Koukal Antonín, Svoboda Jindřich</w:t>
      </w:r>
    </w:p>
    <w:p w:rsidR="00075E7D" w:rsidRPr="008123B5" w:rsidRDefault="00075E7D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Pozvánka včetně programu jednání byla zveřejněna na úřední desce a elektronické úřední desce 7 dní před termínem konání zasedání. Všichni členové zastupitelstva obce obdrželi elektronickou poštou.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 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>Program jednání: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1. Schválení programu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2. Návrh a schválení zapisovatele a ověřovatelů zápisu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3. Kontrola usnesení ze zastupitelstva obce konaného </w:t>
      </w:r>
      <w:proofErr w:type="gramStart"/>
      <w:r w:rsidR="00D977DC" w:rsidRPr="008123B5">
        <w:rPr>
          <w:rFonts w:ascii="Arial" w:hAnsi="Arial" w:cs="Arial"/>
          <w:shadow w:val="0"/>
          <w:spacing w:val="0"/>
          <w:sz w:val="24"/>
        </w:rPr>
        <w:t>2</w:t>
      </w:r>
      <w:r w:rsidR="00932307" w:rsidRPr="008123B5">
        <w:rPr>
          <w:rFonts w:ascii="Arial" w:hAnsi="Arial" w:cs="Arial"/>
          <w:shadow w:val="0"/>
          <w:spacing w:val="0"/>
          <w:sz w:val="24"/>
        </w:rPr>
        <w:t>5</w:t>
      </w:r>
      <w:r w:rsidR="00C01033" w:rsidRPr="008123B5">
        <w:rPr>
          <w:rFonts w:ascii="Arial" w:hAnsi="Arial" w:cs="Arial"/>
          <w:shadow w:val="0"/>
          <w:spacing w:val="0"/>
          <w:sz w:val="24"/>
        </w:rPr>
        <w:t>.</w:t>
      </w:r>
      <w:r w:rsidR="00932307" w:rsidRPr="008123B5">
        <w:rPr>
          <w:rFonts w:ascii="Arial" w:hAnsi="Arial" w:cs="Arial"/>
          <w:shadow w:val="0"/>
          <w:spacing w:val="0"/>
          <w:sz w:val="24"/>
        </w:rPr>
        <w:t>6</w:t>
      </w:r>
      <w:r w:rsidR="00C01033" w:rsidRPr="008123B5">
        <w:rPr>
          <w:rFonts w:ascii="Arial" w:hAnsi="Arial" w:cs="Arial"/>
          <w:shadow w:val="0"/>
          <w:spacing w:val="0"/>
          <w:sz w:val="24"/>
        </w:rPr>
        <w:t>. 2015</w:t>
      </w:r>
      <w:proofErr w:type="gramEnd"/>
    </w:p>
    <w:p w:rsidR="00075E7D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4. </w:t>
      </w:r>
      <w:r w:rsidR="00D977DC" w:rsidRPr="008123B5">
        <w:rPr>
          <w:rFonts w:ascii="Arial" w:hAnsi="Arial" w:cs="Arial"/>
          <w:shadow w:val="0"/>
          <w:spacing w:val="0"/>
          <w:sz w:val="24"/>
        </w:rPr>
        <w:t>Finanční záležitosti obce</w:t>
      </w:r>
    </w:p>
    <w:p w:rsidR="00044557" w:rsidRPr="008123B5" w:rsidRDefault="0093230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5</w:t>
      </w:r>
      <w:r w:rsidR="00044557" w:rsidRPr="008123B5">
        <w:rPr>
          <w:rFonts w:ascii="Arial" w:hAnsi="Arial" w:cs="Arial"/>
          <w:shadow w:val="0"/>
          <w:spacing w:val="0"/>
          <w:sz w:val="24"/>
        </w:rPr>
        <w:t xml:space="preserve">. </w:t>
      </w:r>
      <w:r w:rsidR="00D977DC" w:rsidRPr="008123B5">
        <w:rPr>
          <w:rFonts w:ascii="Arial" w:hAnsi="Arial" w:cs="Arial"/>
          <w:shadow w:val="0"/>
          <w:spacing w:val="0"/>
          <w:sz w:val="24"/>
        </w:rPr>
        <w:t>Majetkové záležitosti obce</w:t>
      </w:r>
    </w:p>
    <w:p w:rsidR="00932307" w:rsidRPr="008123B5" w:rsidRDefault="0093230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6</w:t>
      </w:r>
      <w:r w:rsidR="00D977DC" w:rsidRPr="008123B5">
        <w:rPr>
          <w:rFonts w:ascii="Arial" w:hAnsi="Arial" w:cs="Arial"/>
          <w:shadow w:val="0"/>
          <w:spacing w:val="0"/>
          <w:sz w:val="24"/>
        </w:rPr>
        <w:t>. Stavební záležitosti obce</w:t>
      </w:r>
    </w:p>
    <w:p w:rsidR="00044557" w:rsidRPr="008123B5" w:rsidRDefault="0093230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7</w:t>
      </w:r>
      <w:r w:rsidR="00044557" w:rsidRPr="008123B5">
        <w:rPr>
          <w:rFonts w:ascii="Arial" w:hAnsi="Arial" w:cs="Arial"/>
          <w:shadow w:val="0"/>
          <w:spacing w:val="0"/>
          <w:sz w:val="24"/>
        </w:rPr>
        <w:t>. Různé</w:t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9. Diskuse a závěr</w:t>
      </w:r>
    </w:p>
    <w:p w:rsidR="00044557" w:rsidRPr="008123B5" w:rsidRDefault="00044557" w:rsidP="00044557">
      <w:pPr>
        <w:tabs>
          <w:tab w:val="left" w:pos="5820"/>
        </w:tabs>
        <w:ind w:left="360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ab/>
      </w:r>
      <w:r w:rsidRPr="008123B5">
        <w:rPr>
          <w:rFonts w:ascii="Arial" w:hAnsi="Arial" w:cs="Arial"/>
          <w:shadow w:val="0"/>
          <w:spacing w:val="0"/>
          <w:sz w:val="24"/>
        </w:rPr>
        <w:tab/>
      </w:r>
      <w:r w:rsidRPr="008123B5">
        <w:rPr>
          <w:rFonts w:ascii="Arial" w:hAnsi="Arial" w:cs="Arial"/>
          <w:shadow w:val="0"/>
          <w:spacing w:val="0"/>
          <w:sz w:val="24"/>
        </w:rPr>
        <w:tab/>
      </w:r>
      <w:r w:rsidRPr="008123B5">
        <w:rPr>
          <w:rFonts w:ascii="Arial" w:hAnsi="Arial" w:cs="Arial"/>
          <w:shadow w:val="0"/>
          <w:spacing w:val="0"/>
          <w:sz w:val="24"/>
        </w:rPr>
        <w:tab/>
      </w:r>
      <w:r w:rsidRPr="008123B5">
        <w:rPr>
          <w:rFonts w:ascii="Arial" w:hAnsi="Arial" w:cs="Arial"/>
          <w:shadow w:val="0"/>
          <w:spacing w:val="0"/>
          <w:sz w:val="24"/>
        </w:rPr>
        <w:tab/>
      </w: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044557" w:rsidRPr="008123B5" w:rsidRDefault="00044557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Ad 1) </w:t>
      </w:r>
      <w:r w:rsidRPr="008123B5">
        <w:rPr>
          <w:rFonts w:ascii="Arial" w:hAnsi="Arial" w:cs="Arial"/>
          <w:shadow w:val="0"/>
          <w:spacing w:val="0"/>
          <w:sz w:val="24"/>
          <w:u w:val="single"/>
        </w:rPr>
        <w:t>Schválení programu</w:t>
      </w:r>
    </w:p>
    <w:p w:rsidR="00044557" w:rsidRPr="008123B5" w:rsidRDefault="00044557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Starostka zahájila schůzi v 1</w:t>
      </w:r>
      <w:r w:rsidR="00C01033" w:rsidRPr="008123B5">
        <w:rPr>
          <w:rFonts w:ascii="Arial" w:hAnsi="Arial" w:cs="Arial"/>
          <w:shadow w:val="0"/>
          <w:spacing w:val="0"/>
          <w:sz w:val="24"/>
        </w:rPr>
        <w:t>9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.00 hodin přivítáním všech </w:t>
      </w:r>
      <w:r w:rsidR="00C01033" w:rsidRPr="008123B5">
        <w:rPr>
          <w:rFonts w:ascii="Arial" w:hAnsi="Arial" w:cs="Arial"/>
          <w:shadow w:val="0"/>
          <w:spacing w:val="0"/>
          <w:sz w:val="24"/>
        </w:rPr>
        <w:t>přítomných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a seznámením s programem jednání. Program 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jednání  byl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 xml:space="preserve"> schválen</w:t>
      </w:r>
      <w:r w:rsidR="00075E7D" w:rsidRPr="008123B5">
        <w:rPr>
          <w:rFonts w:ascii="Arial" w:hAnsi="Arial" w:cs="Arial"/>
          <w:shadow w:val="0"/>
          <w:spacing w:val="0"/>
          <w:sz w:val="24"/>
        </w:rPr>
        <w:t xml:space="preserve"> všemi č</w:t>
      </w:r>
      <w:r w:rsidR="009C56BA" w:rsidRPr="008123B5">
        <w:rPr>
          <w:rFonts w:ascii="Arial" w:hAnsi="Arial" w:cs="Arial"/>
          <w:shadow w:val="0"/>
          <w:spacing w:val="0"/>
          <w:sz w:val="24"/>
        </w:rPr>
        <w:t>le</w:t>
      </w:r>
      <w:r w:rsidR="00075E7D" w:rsidRPr="008123B5">
        <w:rPr>
          <w:rFonts w:ascii="Arial" w:hAnsi="Arial" w:cs="Arial"/>
          <w:shadow w:val="0"/>
          <w:spacing w:val="0"/>
          <w:sz w:val="24"/>
        </w:rPr>
        <w:t>ny zastupitelstva</w:t>
      </w:r>
      <w:r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D80800" w:rsidRPr="008123B5" w:rsidRDefault="00D80800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D80800" w:rsidRPr="008123B5" w:rsidRDefault="00D80800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hlasování:</w:t>
      </w:r>
      <w:r w:rsidR="00C01033" w:rsidRPr="008123B5">
        <w:rPr>
          <w:rFonts w:ascii="Arial" w:hAnsi="Arial" w:cs="Arial"/>
          <w:shadow w:val="0"/>
          <w:spacing w:val="0"/>
          <w:sz w:val="24"/>
          <w:u w:val="single"/>
        </w:rPr>
        <w:t xml:space="preserve"> </w:t>
      </w:r>
      <w:r w:rsidR="002E75AA" w:rsidRPr="008123B5">
        <w:rPr>
          <w:rFonts w:ascii="Arial" w:hAnsi="Arial" w:cs="Arial"/>
          <w:shadow w:val="0"/>
          <w:spacing w:val="0"/>
          <w:sz w:val="24"/>
          <w:u w:val="single"/>
        </w:rPr>
        <w:t>9</w:t>
      </w:r>
      <w:r w:rsidR="00C01033" w:rsidRPr="008123B5">
        <w:rPr>
          <w:rFonts w:ascii="Arial" w:hAnsi="Arial" w:cs="Arial"/>
          <w:shadow w:val="0"/>
          <w:spacing w:val="0"/>
          <w:sz w:val="24"/>
          <w:u w:val="single"/>
        </w:rPr>
        <w:t xml:space="preserve"> </w:t>
      </w:r>
      <w:r w:rsidRPr="008123B5">
        <w:rPr>
          <w:rFonts w:ascii="Arial" w:hAnsi="Arial" w:cs="Arial"/>
          <w:shadow w:val="0"/>
          <w:spacing w:val="0"/>
          <w:sz w:val="24"/>
        </w:rPr>
        <w:t>hlasů pro</w:t>
      </w:r>
    </w:p>
    <w:p w:rsidR="00D80800" w:rsidRPr="008123B5" w:rsidRDefault="00D80800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044557" w:rsidRPr="008123B5" w:rsidRDefault="00044557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044557" w:rsidRPr="008123B5" w:rsidRDefault="00044557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Ad 2) </w:t>
      </w:r>
      <w:r w:rsidRPr="008123B5">
        <w:rPr>
          <w:rFonts w:ascii="Arial" w:hAnsi="Arial" w:cs="Arial"/>
          <w:shadow w:val="0"/>
          <w:spacing w:val="0"/>
          <w:sz w:val="24"/>
          <w:u w:val="single"/>
        </w:rPr>
        <w:t>Návrh a schválení zapisovatele a ověřovatelů zápisu</w:t>
      </w:r>
    </w:p>
    <w:p w:rsidR="00044557" w:rsidRPr="008123B5" w:rsidRDefault="00044557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Zastupitelstvo obce schvaluje zapisovatel</w:t>
      </w:r>
      <w:r w:rsidR="00D977DC" w:rsidRPr="008123B5">
        <w:rPr>
          <w:rFonts w:ascii="Arial" w:hAnsi="Arial" w:cs="Arial"/>
          <w:shadow w:val="0"/>
          <w:spacing w:val="0"/>
          <w:sz w:val="24"/>
        </w:rPr>
        <w:t>e</w:t>
      </w:r>
      <w:r w:rsidR="00C01033"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="00715C9F" w:rsidRPr="008123B5">
        <w:rPr>
          <w:rFonts w:ascii="Arial" w:hAnsi="Arial" w:cs="Arial"/>
          <w:shadow w:val="0"/>
          <w:spacing w:val="0"/>
          <w:sz w:val="24"/>
        </w:rPr>
        <w:t>Zdeňka Netoličky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a ověřovatel</w:t>
      </w:r>
      <w:r w:rsidR="00167A0A" w:rsidRPr="008123B5">
        <w:rPr>
          <w:rFonts w:ascii="Arial" w:hAnsi="Arial" w:cs="Arial"/>
          <w:shadow w:val="0"/>
          <w:spacing w:val="0"/>
          <w:sz w:val="24"/>
        </w:rPr>
        <w:t>e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zápisu </w:t>
      </w:r>
      <w:r w:rsidR="00715C9F" w:rsidRPr="008123B5">
        <w:rPr>
          <w:rFonts w:ascii="Arial" w:hAnsi="Arial" w:cs="Arial"/>
          <w:shadow w:val="0"/>
          <w:spacing w:val="0"/>
          <w:sz w:val="24"/>
        </w:rPr>
        <w:t>Koukal Antonín a Svoboda Jindřich</w:t>
      </w:r>
      <w:r w:rsidR="003E5FF8"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D80800" w:rsidRPr="008123B5" w:rsidRDefault="00D80800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D80800" w:rsidRPr="008123B5" w:rsidRDefault="00D80800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hlasování:</w:t>
      </w:r>
      <w:r w:rsidR="002E75AA" w:rsidRPr="008123B5">
        <w:rPr>
          <w:rFonts w:ascii="Arial" w:hAnsi="Arial" w:cs="Arial"/>
          <w:shadow w:val="0"/>
          <w:spacing w:val="0"/>
          <w:sz w:val="24"/>
          <w:u w:val="single"/>
        </w:rPr>
        <w:t xml:space="preserve"> 8</w:t>
      </w:r>
      <w:r w:rsidR="00C01033"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Pr="008123B5">
        <w:rPr>
          <w:rFonts w:ascii="Arial" w:hAnsi="Arial" w:cs="Arial"/>
          <w:shadow w:val="0"/>
          <w:spacing w:val="0"/>
          <w:sz w:val="24"/>
        </w:rPr>
        <w:t>hlasů pro</w:t>
      </w:r>
      <w:r w:rsidR="002E75AA" w:rsidRPr="008123B5">
        <w:rPr>
          <w:rFonts w:ascii="Arial" w:hAnsi="Arial" w:cs="Arial"/>
          <w:shadow w:val="0"/>
          <w:spacing w:val="0"/>
          <w:sz w:val="24"/>
        </w:rPr>
        <w:t>, 1 zdržel hlasování</w:t>
      </w:r>
      <w:r w:rsidR="00A93F0E" w:rsidRPr="008123B5">
        <w:rPr>
          <w:rFonts w:ascii="Arial" w:hAnsi="Arial" w:cs="Arial"/>
          <w:shadow w:val="0"/>
          <w:spacing w:val="0"/>
          <w:sz w:val="24"/>
        </w:rPr>
        <w:t xml:space="preserve"> </w:t>
      </w:r>
    </w:p>
    <w:p w:rsidR="00D80800" w:rsidRPr="008123B5" w:rsidRDefault="00D80800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044557" w:rsidRPr="008123B5" w:rsidRDefault="00044557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  <w:u w:val="single"/>
        </w:rPr>
      </w:pPr>
    </w:p>
    <w:p w:rsidR="00044557" w:rsidRPr="008123B5" w:rsidRDefault="00044557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Ad 3) </w:t>
      </w:r>
      <w:r w:rsidRPr="008123B5">
        <w:rPr>
          <w:rFonts w:ascii="Arial" w:hAnsi="Arial" w:cs="Arial"/>
          <w:shadow w:val="0"/>
          <w:spacing w:val="0"/>
          <w:sz w:val="24"/>
          <w:u w:val="single"/>
        </w:rPr>
        <w:t xml:space="preserve">Kontrola usnesení ze zastupitelstva obce konaného dne </w:t>
      </w:r>
      <w:proofErr w:type="gramStart"/>
      <w:r w:rsidR="00D977DC" w:rsidRPr="008123B5">
        <w:rPr>
          <w:rFonts w:ascii="Arial" w:hAnsi="Arial" w:cs="Arial"/>
          <w:shadow w:val="0"/>
          <w:spacing w:val="0"/>
          <w:sz w:val="24"/>
          <w:u w:val="single"/>
        </w:rPr>
        <w:t>2</w:t>
      </w:r>
      <w:r w:rsidR="00715C9F" w:rsidRPr="008123B5">
        <w:rPr>
          <w:rFonts w:ascii="Arial" w:hAnsi="Arial" w:cs="Arial"/>
          <w:shadow w:val="0"/>
          <w:spacing w:val="0"/>
          <w:sz w:val="24"/>
          <w:u w:val="single"/>
        </w:rPr>
        <w:t>5</w:t>
      </w:r>
      <w:r w:rsidR="00D977DC" w:rsidRPr="008123B5">
        <w:rPr>
          <w:rFonts w:ascii="Arial" w:hAnsi="Arial" w:cs="Arial"/>
          <w:shadow w:val="0"/>
          <w:spacing w:val="0"/>
          <w:sz w:val="24"/>
          <w:u w:val="single"/>
        </w:rPr>
        <w:t>.</w:t>
      </w:r>
      <w:r w:rsidR="00715C9F" w:rsidRPr="008123B5">
        <w:rPr>
          <w:rFonts w:ascii="Arial" w:hAnsi="Arial" w:cs="Arial"/>
          <w:shadow w:val="0"/>
          <w:spacing w:val="0"/>
          <w:sz w:val="24"/>
          <w:u w:val="single"/>
        </w:rPr>
        <w:t>6</w:t>
      </w:r>
      <w:r w:rsidR="00D977DC" w:rsidRPr="008123B5">
        <w:rPr>
          <w:rFonts w:ascii="Arial" w:hAnsi="Arial" w:cs="Arial"/>
          <w:shadow w:val="0"/>
          <w:spacing w:val="0"/>
          <w:sz w:val="24"/>
          <w:u w:val="single"/>
        </w:rPr>
        <w:t>.2015</w:t>
      </w:r>
      <w:proofErr w:type="gramEnd"/>
    </w:p>
    <w:p w:rsidR="00715C9F" w:rsidRPr="008123B5" w:rsidRDefault="00044557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Starostka obce přečetla znění všech usnesení, která byla schválena na jednání zastupitelstva obce dne </w:t>
      </w:r>
      <w:r w:rsidR="00D977DC" w:rsidRPr="008123B5">
        <w:rPr>
          <w:rFonts w:ascii="Arial" w:hAnsi="Arial" w:cs="Arial"/>
          <w:shadow w:val="0"/>
          <w:spacing w:val="0"/>
          <w:sz w:val="24"/>
        </w:rPr>
        <w:t>2</w:t>
      </w:r>
      <w:r w:rsidR="00715C9F" w:rsidRPr="008123B5">
        <w:rPr>
          <w:rFonts w:ascii="Arial" w:hAnsi="Arial" w:cs="Arial"/>
          <w:shadow w:val="0"/>
          <w:spacing w:val="0"/>
          <w:sz w:val="24"/>
        </w:rPr>
        <w:t>5</w:t>
      </w:r>
      <w:r w:rsidR="00D977DC" w:rsidRPr="008123B5">
        <w:rPr>
          <w:rFonts w:ascii="Arial" w:hAnsi="Arial" w:cs="Arial"/>
          <w:shadow w:val="0"/>
          <w:spacing w:val="0"/>
          <w:sz w:val="24"/>
        </w:rPr>
        <w:t xml:space="preserve">. </w:t>
      </w:r>
      <w:r w:rsidR="00715C9F" w:rsidRPr="008123B5">
        <w:rPr>
          <w:rFonts w:ascii="Arial" w:hAnsi="Arial" w:cs="Arial"/>
          <w:shadow w:val="0"/>
          <w:spacing w:val="0"/>
          <w:sz w:val="24"/>
        </w:rPr>
        <w:t>6</w:t>
      </w:r>
      <w:r w:rsidR="00D977DC" w:rsidRPr="008123B5">
        <w:rPr>
          <w:rFonts w:ascii="Arial" w:hAnsi="Arial" w:cs="Arial"/>
          <w:shadow w:val="0"/>
          <w:spacing w:val="0"/>
          <w:sz w:val="24"/>
        </w:rPr>
        <w:t xml:space="preserve">. </w:t>
      </w:r>
      <w:r w:rsidR="00C01033" w:rsidRPr="008123B5">
        <w:rPr>
          <w:rFonts w:ascii="Arial" w:hAnsi="Arial" w:cs="Arial"/>
          <w:shadow w:val="0"/>
          <w:spacing w:val="0"/>
          <w:sz w:val="24"/>
        </w:rPr>
        <w:t>2015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. </w:t>
      </w:r>
    </w:p>
    <w:p w:rsidR="006C3F7B" w:rsidRPr="008123B5" w:rsidRDefault="006C3F7B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C01033" w:rsidRPr="008123B5" w:rsidRDefault="006C3F7B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Nebyly vzneseny žádné připomínky ze strany zastupitelů obce</w:t>
      </w:r>
      <w:r w:rsidR="002E75AA"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044557" w:rsidRPr="008123B5" w:rsidRDefault="00044557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5759CE" w:rsidRPr="008123B5" w:rsidRDefault="005759CE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A93F0E" w:rsidRPr="008123B5" w:rsidRDefault="00A93F0E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A93F0E" w:rsidRPr="008123B5" w:rsidRDefault="00A93F0E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A93F0E" w:rsidRPr="008123B5" w:rsidRDefault="00A93F0E" w:rsidP="00044557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9436C0" w:rsidRPr="008123B5" w:rsidRDefault="009436C0" w:rsidP="00044557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</w:rPr>
      </w:pPr>
    </w:p>
    <w:p w:rsidR="00044557" w:rsidRPr="008123B5" w:rsidRDefault="00044557" w:rsidP="00044557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  <w:u w:val="single"/>
        </w:rPr>
      </w:pPr>
      <w:proofErr w:type="gramStart"/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Ad 4) </w:t>
      </w:r>
      <w:r w:rsidR="009436C0" w:rsidRPr="008123B5">
        <w:rPr>
          <w:rFonts w:ascii="Arial" w:hAnsi="Arial" w:cs="Arial"/>
          <w:b/>
          <w:shadow w:val="0"/>
          <w:spacing w:val="0"/>
          <w:sz w:val="24"/>
        </w:rPr>
        <w:t xml:space="preserve"> </w:t>
      </w:r>
      <w:r w:rsidR="00715C9F" w:rsidRPr="008123B5">
        <w:rPr>
          <w:rFonts w:ascii="Arial" w:hAnsi="Arial" w:cs="Arial"/>
          <w:b/>
          <w:shadow w:val="0"/>
          <w:spacing w:val="0"/>
          <w:sz w:val="24"/>
        </w:rPr>
        <w:t>Finanční</w:t>
      </w:r>
      <w:proofErr w:type="gramEnd"/>
      <w:r w:rsidR="00715C9F" w:rsidRPr="008123B5">
        <w:rPr>
          <w:rFonts w:ascii="Arial" w:hAnsi="Arial" w:cs="Arial"/>
          <w:b/>
          <w:shadow w:val="0"/>
          <w:spacing w:val="0"/>
          <w:sz w:val="24"/>
        </w:rPr>
        <w:t xml:space="preserve"> záležitosti</w:t>
      </w:r>
    </w:p>
    <w:p w:rsidR="00715C9F" w:rsidRPr="008123B5" w:rsidRDefault="00715C9F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Předseda finančního výboru přednesl návrh rozpočtového opatření č. 5 – změna rozpočtu v pravomoci starostky</w:t>
      </w:r>
      <w:r w:rsidR="00572563" w:rsidRPr="008123B5">
        <w:rPr>
          <w:rFonts w:ascii="Arial" w:hAnsi="Arial" w:cs="Arial"/>
          <w:shadow w:val="0"/>
          <w:spacing w:val="0"/>
          <w:sz w:val="24"/>
        </w:rPr>
        <w:t>, kde dochází ke zvýšení rozpočtu příjmů a výdajů o částku 42.286,15 Kč a přesuny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mezi rozpočtovými položkami a paragrafy.</w:t>
      </w:r>
    </w:p>
    <w:p w:rsidR="00070296" w:rsidRPr="008123B5" w:rsidRDefault="00070296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Připomínka člena zastupitelstva obce Gric Jiří </w:t>
      </w:r>
      <w:r w:rsidR="00A93F0E" w:rsidRPr="008123B5">
        <w:rPr>
          <w:rFonts w:ascii="Arial" w:hAnsi="Arial" w:cs="Arial"/>
          <w:shadow w:val="0"/>
          <w:spacing w:val="0"/>
          <w:sz w:val="24"/>
        </w:rPr>
        <w:t xml:space="preserve">proč </w:t>
      </w:r>
      <w:r w:rsidRPr="008123B5">
        <w:rPr>
          <w:rFonts w:ascii="Arial" w:hAnsi="Arial" w:cs="Arial"/>
          <w:shadow w:val="0"/>
          <w:spacing w:val="0"/>
          <w:sz w:val="24"/>
        </w:rPr>
        <w:t>dopravního značení při uzávěrce obce v souvislosti s</w:t>
      </w:r>
      <w:r w:rsidR="004A2FBE" w:rsidRPr="008123B5">
        <w:rPr>
          <w:rFonts w:ascii="Arial" w:hAnsi="Arial" w:cs="Arial"/>
          <w:shadow w:val="0"/>
          <w:spacing w:val="0"/>
          <w:sz w:val="24"/>
        </w:rPr>
        <w:t> primicí novokněze</w:t>
      </w:r>
      <w:r w:rsidR="00A93F0E" w:rsidRPr="008123B5">
        <w:rPr>
          <w:rFonts w:ascii="Arial" w:hAnsi="Arial" w:cs="Arial"/>
          <w:shadow w:val="0"/>
          <w:spacing w:val="0"/>
          <w:sz w:val="24"/>
        </w:rPr>
        <w:t xml:space="preserve"> nezaplatila církev</w:t>
      </w:r>
      <w:r w:rsidR="002B5BE1"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4A2FBE" w:rsidRPr="008123B5" w:rsidRDefault="004A2FBE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Předseda finančního výboru vysvětlil, že se jedná o záležitosti prezentace obce a zajištění bezpečnosti občanů a průběhu celé akce</w:t>
      </w:r>
      <w:r w:rsidR="00A93F0E" w:rsidRPr="008123B5">
        <w:rPr>
          <w:rFonts w:ascii="Arial" w:hAnsi="Arial" w:cs="Arial"/>
          <w:shadow w:val="0"/>
          <w:spacing w:val="0"/>
          <w:sz w:val="24"/>
        </w:rPr>
        <w:t xml:space="preserve"> na území obce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. </w:t>
      </w:r>
    </w:p>
    <w:p w:rsidR="004A2FBE" w:rsidRPr="008123B5" w:rsidRDefault="004A2FBE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V této souvislosti byl vznesen dotaz místostarosty a člena zastupitelstva Koukala Antonína o možnosti zakoupení dopravního značení a jejich osazení zaměstnanci obce na základě schváleného povolení značení příslušnými orgány.</w:t>
      </w:r>
    </w:p>
    <w:p w:rsidR="004A2FBE" w:rsidRPr="008123B5" w:rsidRDefault="004A2FBE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Dále vznesl návrh člen zastupitelstva Škorpík Milan ohledně oslovení firmy FRANKISCHE ohledně finančního příspěvku na rekonstrukci TATRY 815 z důvodu zajišťování požární bezpečnosti zásahovou jednotkou hasičů z Přibyslavic. </w:t>
      </w:r>
    </w:p>
    <w:p w:rsidR="002E75AA" w:rsidRPr="008123B5" w:rsidRDefault="002E75AA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2B5BE1" w:rsidRPr="008123B5" w:rsidRDefault="002B5BE1" w:rsidP="002B5BE1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>Návrh usnesení č. 1/8/2015:</w:t>
      </w:r>
    </w:p>
    <w:p w:rsidR="002B5BE1" w:rsidRPr="008123B5" w:rsidRDefault="002B5BE1" w:rsidP="002B5BE1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Zastupitelstvo obce schvaluje rozpočtové opatření č. 5</w:t>
      </w:r>
    </w:p>
    <w:p w:rsidR="009436C0" w:rsidRPr="008123B5" w:rsidRDefault="009436C0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  <w:u w:val="single"/>
        </w:rPr>
      </w:pPr>
    </w:p>
    <w:p w:rsidR="006C3F7B" w:rsidRPr="008123B5" w:rsidRDefault="002E75AA" w:rsidP="006C3F7B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hlasování: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9 hlasů pro, 1 zdržel hlasování</w:t>
      </w:r>
      <w:r w:rsidR="006C3F7B" w:rsidRPr="008123B5">
        <w:rPr>
          <w:rFonts w:ascii="Arial" w:hAnsi="Arial" w:cs="Arial"/>
          <w:shadow w:val="0"/>
          <w:spacing w:val="0"/>
          <w:sz w:val="24"/>
        </w:rPr>
        <w:t>, nikdo nehlasoval proti</w:t>
      </w:r>
    </w:p>
    <w:p w:rsidR="006C3F7B" w:rsidRPr="008123B5" w:rsidRDefault="006C3F7B" w:rsidP="006C3F7B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2E75AA" w:rsidRPr="008123B5" w:rsidRDefault="002B5BE1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(</w:t>
      </w:r>
      <w:r w:rsidR="002E75AA" w:rsidRPr="008123B5">
        <w:rPr>
          <w:rFonts w:ascii="Arial" w:hAnsi="Arial" w:cs="Arial"/>
          <w:shadow w:val="0"/>
          <w:spacing w:val="0"/>
          <w:sz w:val="24"/>
        </w:rPr>
        <w:t>V průběhu hlasování o změně rozpočtu v pravomoci starostky se dostavil člen zastupitelstva Vrbka Roman</w:t>
      </w:r>
      <w:r w:rsidRPr="008123B5">
        <w:rPr>
          <w:rFonts w:ascii="Arial" w:hAnsi="Arial" w:cs="Arial"/>
          <w:shadow w:val="0"/>
          <w:spacing w:val="0"/>
          <w:sz w:val="24"/>
        </w:rPr>
        <w:t>)</w:t>
      </w:r>
    </w:p>
    <w:p w:rsidR="00715C9F" w:rsidRPr="008123B5" w:rsidRDefault="00715C9F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EA1EB6" w:rsidRPr="008123B5" w:rsidRDefault="00715C9F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Dále předseda finančního výboru přednesl návrh rozpočtového opatření č. 6</w:t>
      </w:r>
      <w:r w:rsidR="00572563" w:rsidRPr="008123B5">
        <w:rPr>
          <w:rFonts w:ascii="Arial" w:hAnsi="Arial" w:cs="Arial"/>
          <w:shadow w:val="0"/>
          <w:spacing w:val="0"/>
          <w:sz w:val="24"/>
        </w:rPr>
        <w:t xml:space="preserve"> -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 </w:t>
      </w:r>
      <w:r w:rsidR="00592A5D" w:rsidRPr="008123B5">
        <w:rPr>
          <w:rFonts w:ascii="Arial" w:hAnsi="Arial" w:cs="Arial"/>
          <w:shadow w:val="0"/>
          <w:spacing w:val="0"/>
          <w:sz w:val="24"/>
        </w:rPr>
        <w:t xml:space="preserve">zvýšení rozpočtu příjmů o částku 320.658,34 Kč a zvýšení rozpočtu výdajů o částku </w:t>
      </w:r>
      <w:r w:rsidR="00EA1EB6" w:rsidRPr="008123B5">
        <w:rPr>
          <w:rFonts w:ascii="Arial" w:hAnsi="Arial" w:cs="Arial"/>
          <w:shadow w:val="0"/>
          <w:spacing w:val="0"/>
          <w:sz w:val="24"/>
        </w:rPr>
        <w:t>800.154,00 Kč.  Zvýšené výdaje jsou kryty zůstatkem finančních prostředků na účtech obce v částce 479.195,76 Kč.</w:t>
      </w:r>
    </w:p>
    <w:p w:rsidR="00A93F0E" w:rsidRPr="008123B5" w:rsidRDefault="00A93F0E" w:rsidP="00A93F0E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  <w:u w:val="single"/>
        </w:rPr>
      </w:pPr>
    </w:p>
    <w:p w:rsidR="002B5BE1" w:rsidRPr="008123B5" w:rsidRDefault="002B5BE1" w:rsidP="002B5BE1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>Návrh usnesení č. 2/8/2015:</w:t>
      </w:r>
    </w:p>
    <w:p w:rsidR="002B5BE1" w:rsidRPr="008123B5" w:rsidRDefault="002B5BE1" w:rsidP="002B5BE1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Zastupitelstvo obce schvaluje rozpočtové opatření č. 6</w:t>
      </w:r>
    </w:p>
    <w:p w:rsidR="002B5BE1" w:rsidRPr="008123B5" w:rsidRDefault="002B5BE1" w:rsidP="00A93F0E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  <w:u w:val="single"/>
        </w:rPr>
      </w:pPr>
    </w:p>
    <w:p w:rsidR="00A93F0E" w:rsidRPr="008123B5" w:rsidRDefault="00A93F0E" w:rsidP="00A93F0E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: 10 hlasů pro, nikdo se nezdržel, </w:t>
      </w:r>
      <w:r w:rsidR="002B5BE1" w:rsidRPr="008123B5">
        <w:rPr>
          <w:rFonts w:ascii="Arial" w:hAnsi="Arial" w:cs="Arial"/>
          <w:shadow w:val="0"/>
          <w:spacing w:val="0"/>
          <w:sz w:val="24"/>
        </w:rPr>
        <w:t>n</w:t>
      </w:r>
      <w:r w:rsidRPr="008123B5">
        <w:rPr>
          <w:rFonts w:ascii="Arial" w:hAnsi="Arial" w:cs="Arial"/>
          <w:shadow w:val="0"/>
          <w:spacing w:val="0"/>
          <w:sz w:val="24"/>
        </w:rPr>
        <w:t>ikdo nehlasoval proti</w:t>
      </w:r>
    </w:p>
    <w:p w:rsidR="00A93F0E" w:rsidRPr="008123B5" w:rsidRDefault="00A93F0E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157957" w:rsidRPr="008123B5" w:rsidRDefault="001579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157957" w:rsidRPr="008123B5" w:rsidRDefault="00EA1EB6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Sta</w:t>
      </w:r>
      <w:r w:rsidR="00715C9F" w:rsidRPr="008123B5">
        <w:rPr>
          <w:rFonts w:ascii="Arial" w:hAnsi="Arial" w:cs="Arial"/>
          <w:shadow w:val="0"/>
          <w:spacing w:val="0"/>
          <w:sz w:val="24"/>
        </w:rPr>
        <w:t>ro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stka </w:t>
      </w:r>
      <w:r w:rsidR="009436C0" w:rsidRPr="008123B5">
        <w:rPr>
          <w:rFonts w:ascii="Arial" w:hAnsi="Arial" w:cs="Arial"/>
          <w:shadow w:val="0"/>
          <w:spacing w:val="0"/>
          <w:sz w:val="24"/>
        </w:rPr>
        <w:t xml:space="preserve">seznámila zastupitelstvo s </w:t>
      </w:r>
      <w:r w:rsidRPr="008123B5">
        <w:rPr>
          <w:rFonts w:ascii="Arial" w:hAnsi="Arial" w:cs="Arial"/>
          <w:shadow w:val="0"/>
          <w:spacing w:val="0"/>
          <w:sz w:val="24"/>
        </w:rPr>
        <w:t>cenovou nabídk</w:t>
      </w:r>
      <w:r w:rsidR="009436C0" w:rsidRPr="008123B5">
        <w:rPr>
          <w:rFonts w:ascii="Arial" w:hAnsi="Arial" w:cs="Arial"/>
          <w:shadow w:val="0"/>
          <w:spacing w:val="0"/>
          <w:sz w:val="24"/>
        </w:rPr>
        <w:t>ou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na doplnění herního prvku </w:t>
      </w:r>
      <w:r w:rsidR="00157957" w:rsidRPr="008123B5">
        <w:rPr>
          <w:rFonts w:ascii="Arial" w:hAnsi="Arial" w:cs="Arial"/>
          <w:shadow w:val="0"/>
          <w:spacing w:val="0"/>
          <w:sz w:val="24"/>
        </w:rPr>
        <w:t xml:space="preserve"> na dětské hřiště – lanovka sloupová v</w:t>
      </w:r>
      <w:r w:rsidR="002E75AA" w:rsidRPr="008123B5">
        <w:rPr>
          <w:rFonts w:ascii="Arial" w:hAnsi="Arial" w:cs="Arial"/>
          <w:shadow w:val="0"/>
          <w:spacing w:val="0"/>
          <w:sz w:val="24"/>
        </w:rPr>
        <w:t> pořizovací ceně</w:t>
      </w:r>
      <w:r w:rsidR="00157957" w:rsidRPr="008123B5">
        <w:rPr>
          <w:rFonts w:ascii="Arial" w:hAnsi="Arial" w:cs="Arial"/>
          <w:shadow w:val="0"/>
          <w:spacing w:val="0"/>
          <w:sz w:val="24"/>
        </w:rPr>
        <w:t xml:space="preserve"> 79.937,- Kč. </w:t>
      </w:r>
      <w:proofErr w:type="gramStart"/>
      <w:r w:rsidR="009436C0" w:rsidRPr="008123B5">
        <w:rPr>
          <w:rFonts w:ascii="Arial" w:hAnsi="Arial" w:cs="Arial"/>
          <w:shadow w:val="0"/>
          <w:spacing w:val="0"/>
          <w:sz w:val="24"/>
        </w:rPr>
        <w:t>o</w:t>
      </w:r>
      <w:r w:rsidR="002B5BE1" w:rsidRPr="008123B5">
        <w:rPr>
          <w:rFonts w:ascii="Arial" w:hAnsi="Arial" w:cs="Arial"/>
          <w:shadow w:val="0"/>
          <w:spacing w:val="0"/>
          <w:sz w:val="24"/>
        </w:rPr>
        <w:t>d</w:t>
      </w:r>
      <w:proofErr w:type="gramEnd"/>
      <w:r w:rsidR="002B5BE1" w:rsidRPr="008123B5">
        <w:rPr>
          <w:rFonts w:ascii="Arial" w:hAnsi="Arial" w:cs="Arial"/>
          <w:shadow w:val="0"/>
          <w:spacing w:val="0"/>
          <w:sz w:val="24"/>
        </w:rPr>
        <w:t xml:space="preserve"> d</w:t>
      </w:r>
      <w:r w:rsidR="00157957" w:rsidRPr="008123B5">
        <w:rPr>
          <w:rFonts w:ascii="Arial" w:hAnsi="Arial" w:cs="Arial"/>
          <w:shadow w:val="0"/>
          <w:spacing w:val="0"/>
          <w:sz w:val="24"/>
        </w:rPr>
        <w:t>odavatel</w:t>
      </w:r>
      <w:r w:rsidR="002B5BE1" w:rsidRPr="008123B5">
        <w:rPr>
          <w:rFonts w:ascii="Arial" w:hAnsi="Arial" w:cs="Arial"/>
          <w:shadow w:val="0"/>
          <w:spacing w:val="0"/>
          <w:sz w:val="24"/>
        </w:rPr>
        <w:t>e</w:t>
      </w:r>
      <w:r w:rsidR="00157957" w:rsidRPr="008123B5">
        <w:rPr>
          <w:rFonts w:ascii="Arial" w:hAnsi="Arial" w:cs="Arial"/>
          <w:shadow w:val="0"/>
          <w:spacing w:val="0"/>
          <w:sz w:val="24"/>
        </w:rPr>
        <w:t xml:space="preserve"> Bonita, která dodávala také lanovou pyramidu</w:t>
      </w:r>
      <w:r w:rsidR="002E75AA" w:rsidRPr="008123B5">
        <w:rPr>
          <w:rFonts w:ascii="Arial" w:hAnsi="Arial" w:cs="Arial"/>
          <w:shadow w:val="0"/>
          <w:spacing w:val="0"/>
          <w:sz w:val="24"/>
        </w:rPr>
        <w:t xml:space="preserve"> na dětské hřiště v roce 2013</w:t>
      </w:r>
      <w:r w:rsidR="00157957"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2E75AA" w:rsidRPr="008123B5" w:rsidRDefault="002E75AA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Členové zastupitelstva doporučili </w:t>
      </w:r>
      <w:r w:rsidR="007C126D" w:rsidRPr="008123B5">
        <w:rPr>
          <w:rFonts w:ascii="Arial" w:hAnsi="Arial" w:cs="Arial"/>
          <w:shadow w:val="0"/>
          <w:spacing w:val="0"/>
          <w:sz w:val="24"/>
        </w:rPr>
        <w:t>oslovit další firmy, které se zabývají dodávkami herních prvků uvedeného typu a nabídkové ceny porovnat na dalším jednání zastupitelstva obce.</w:t>
      </w:r>
    </w:p>
    <w:p w:rsidR="00157957" w:rsidRPr="008123B5" w:rsidRDefault="001579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157957" w:rsidRPr="008123B5" w:rsidRDefault="00157957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157957" w:rsidRPr="008123B5" w:rsidRDefault="004058D8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Starostka předložila žádost Římskokatolické farnosti Přibyslavice o zajištění spoluúčasti na financování VI. </w:t>
      </w:r>
      <w:r w:rsidR="007C126D" w:rsidRPr="008123B5">
        <w:rPr>
          <w:rFonts w:ascii="Arial" w:hAnsi="Arial" w:cs="Arial"/>
          <w:shadow w:val="0"/>
          <w:spacing w:val="0"/>
          <w:sz w:val="24"/>
        </w:rPr>
        <w:t>e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tapy prací obnova střechy kostela Narození Panny Marie – dokončení a obnova střechy kostela sv. Anny – I. </w:t>
      </w:r>
      <w:r w:rsidR="007C126D" w:rsidRPr="008123B5">
        <w:rPr>
          <w:rFonts w:ascii="Arial" w:hAnsi="Arial" w:cs="Arial"/>
          <w:shadow w:val="0"/>
          <w:spacing w:val="0"/>
          <w:sz w:val="24"/>
        </w:rPr>
        <w:t>č</w:t>
      </w:r>
      <w:r w:rsidRPr="008123B5">
        <w:rPr>
          <w:rFonts w:ascii="Arial" w:hAnsi="Arial" w:cs="Arial"/>
          <w:shadow w:val="0"/>
          <w:spacing w:val="0"/>
          <w:sz w:val="24"/>
        </w:rPr>
        <w:t>ást. Finanční objem spoluúčasti bude řešen při schvalování rozpočtu na rok 2016</w:t>
      </w:r>
      <w:r w:rsidR="007C126D"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7C126D" w:rsidRPr="008123B5" w:rsidRDefault="007C126D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2B5BE1" w:rsidRPr="008123B5" w:rsidRDefault="002B5BE1" w:rsidP="007C126D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  <w:u w:val="single"/>
        </w:rPr>
      </w:pPr>
    </w:p>
    <w:p w:rsidR="002B5BE1" w:rsidRPr="008123B5" w:rsidRDefault="002B5BE1" w:rsidP="007C126D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  <w:u w:val="single"/>
        </w:rPr>
      </w:pPr>
    </w:p>
    <w:p w:rsidR="002B5BE1" w:rsidRPr="008123B5" w:rsidRDefault="002B5BE1" w:rsidP="007C126D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  <w:u w:val="single"/>
        </w:rPr>
      </w:pPr>
    </w:p>
    <w:p w:rsidR="007C126D" w:rsidRPr="008123B5" w:rsidRDefault="007C126D" w:rsidP="007C126D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 xml:space="preserve">Návrh usnesení č. </w:t>
      </w:r>
      <w:r w:rsidR="002B5BE1" w:rsidRPr="008123B5">
        <w:rPr>
          <w:rFonts w:ascii="Arial" w:hAnsi="Arial" w:cs="Arial"/>
          <w:b/>
          <w:shadow w:val="0"/>
          <w:spacing w:val="0"/>
          <w:sz w:val="24"/>
          <w:u w:val="single"/>
        </w:rPr>
        <w:t>3</w:t>
      </w: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>/8/2015:</w:t>
      </w:r>
    </w:p>
    <w:p w:rsidR="007C126D" w:rsidRPr="008123B5" w:rsidRDefault="007C126D" w:rsidP="00044557">
      <w:pPr>
        <w:tabs>
          <w:tab w:val="left" w:pos="5820"/>
        </w:tabs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Zastupitelstvo obce </w:t>
      </w:r>
      <w:r w:rsidR="00AB7DB8" w:rsidRPr="008123B5">
        <w:rPr>
          <w:rFonts w:ascii="Arial" w:hAnsi="Arial" w:cs="Arial"/>
          <w:b/>
          <w:shadow w:val="0"/>
          <w:spacing w:val="0"/>
          <w:sz w:val="24"/>
        </w:rPr>
        <w:t xml:space="preserve">doporučuje zařadit další etapu prací na obnově střechy kostela Narození Panny Marie – VI. </w:t>
      </w:r>
      <w:r w:rsidR="005228FB" w:rsidRPr="008123B5">
        <w:rPr>
          <w:rFonts w:ascii="Arial" w:hAnsi="Arial" w:cs="Arial"/>
          <w:b/>
          <w:shadow w:val="0"/>
          <w:spacing w:val="0"/>
          <w:sz w:val="24"/>
        </w:rPr>
        <w:t>č</w:t>
      </w:r>
      <w:r w:rsidR="00AB7DB8" w:rsidRPr="008123B5">
        <w:rPr>
          <w:rFonts w:ascii="Arial" w:hAnsi="Arial" w:cs="Arial"/>
          <w:b/>
          <w:shadow w:val="0"/>
          <w:spacing w:val="0"/>
          <w:sz w:val="24"/>
        </w:rPr>
        <w:t xml:space="preserve">ást  - dokončení a obnovu střechy kostela sv. Anny v Přibyslavicích do Programu záchrany architektonického dědictví ČR a zároveň </w:t>
      </w: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schvaluje </w:t>
      </w:r>
      <w:r w:rsidR="00AB7DB8" w:rsidRPr="008123B5">
        <w:rPr>
          <w:rFonts w:ascii="Arial" w:hAnsi="Arial" w:cs="Arial"/>
          <w:b/>
          <w:shadow w:val="0"/>
          <w:spacing w:val="0"/>
          <w:sz w:val="24"/>
        </w:rPr>
        <w:t>zajištění spolufinancování těchto akcí v rozpočtu obce pro rok 2016.</w:t>
      </w:r>
    </w:p>
    <w:p w:rsidR="004058D8" w:rsidRPr="008123B5" w:rsidRDefault="004058D8" w:rsidP="00044557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AB7DB8" w:rsidRPr="008123B5" w:rsidRDefault="004058D8" w:rsidP="00AB7DB8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hlasování: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="00AB7DB8" w:rsidRPr="008123B5">
        <w:rPr>
          <w:rFonts w:ascii="Arial" w:hAnsi="Arial" w:cs="Arial"/>
          <w:shadow w:val="0"/>
          <w:spacing w:val="0"/>
          <w:sz w:val="24"/>
        </w:rPr>
        <w:t xml:space="preserve">10 hlasů </w:t>
      </w:r>
      <w:r w:rsidRPr="008123B5">
        <w:rPr>
          <w:rFonts w:ascii="Arial" w:hAnsi="Arial" w:cs="Arial"/>
          <w:shadow w:val="0"/>
          <w:spacing w:val="0"/>
          <w:sz w:val="24"/>
        </w:rPr>
        <w:t>pro</w:t>
      </w:r>
      <w:r w:rsidR="00AB7DB8" w:rsidRPr="008123B5">
        <w:rPr>
          <w:rFonts w:ascii="Arial" w:hAnsi="Arial" w:cs="Arial"/>
          <w:shadow w:val="0"/>
          <w:spacing w:val="0"/>
          <w:sz w:val="24"/>
        </w:rPr>
        <w:t>,</w:t>
      </w:r>
      <w:r w:rsidR="006C3F7B" w:rsidRPr="008123B5">
        <w:rPr>
          <w:rFonts w:ascii="Arial" w:hAnsi="Arial" w:cs="Arial"/>
          <w:shadow w:val="0"/>
          <w:spacing w:val="0"/>
          <w:sz w:val="24"/>
        </w:rPr>
        <w:t xml:space="preserve"> nikdo se nezdržel hlasování,</w:t>
      </w:r>
      <w:r w:rsidR="00AB7DB8"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="002B5BE1" w:rsidRPr="008123B5">
        <w:rPr>
          <w:rFonts w:ascii="Arial" w:hAnsi="Arial" w:cs="Arial"/>
          <w:shadow w:val="0"/>
          <w:spacing w:val="0"/>
          <w:sz w:val="24"/>
        </w:rPr>
        <w:t>nikdo nebyl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proti</w:t>
      </w:r>
      <w:r w:rsidR="00AB7DB8" w:rsidRPr="008123B5">
        <w:rPr>
          <w:rFonts w:ascii="Arial" w:hAnsi="Arial" w:cs="Arial"/>
          <w:shadow w:val="0"/>
          <w:spacing w:val="0"/>
          <w:sz w:val="24"/>
        </w:rPr>
        <w:t xml:space="preserve">, </w:t>
      </w:r>
    </w:p>
    <w:p w:rsidR="006C3F7B" w:rsidRPr="008123B5" w:rsidRDefault="006C3F7B" w:rsidP="00AB7DB8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AB7DB8" w:rsidRPr="008123B5" w:rsidRDefault="00AB7DB8" w:rsidP="00AB7DB8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Dále starostka obce předložila zastupitelstvu obce žádost neziskové organizace 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STŘED,</w:t>
      </w:r>
      <w:r w:rsidR="009436C0"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z.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ú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>.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 xml:space="preserve"> Třebíč o poskytnutí dotace z rozpočtu obce v roce 2015 na provoz sociální služby Linka důvěry STŘED, registrované služby dle zákona č. 108/2006 Sb., o sociálních službách.</w:t>
      </w:r>
    </w:p>
    <w:p w:rsidR="00AB7DB8" w:rsidRPr="008123B5" w:rsidRDefault="00AB7DB8" w:rsidP="00AB7DB8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Zastupitelstvo obce pověřilo </w:t>
      </w:r>
      <w:r w:rsidR="00647222" w:rsidRPr="008123B5">
        <w:rPr>
          <w:rFonts w:ascii="Arial" w:hAnsi="Arial" w:cs="Arial"/>
          <w:shadow w:val="0"/>
          <w:spacing w:val="0"/>
          <w:sz w:val="24"/>
        </w:rPr>
        <w:t>starostku obce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o podání bližší informace o této organizaci a poskytování jejich služeb</w:t>
      </w:r>
      <w:r w:rsidR="009436C0" w:rsidRPr="008123B5">
        <w:rPr>
          <w:rFonts w:ascii="Arial" w:hAnsi="Arial" w:cs="Arial"/>
          <w:shadow w:val="0"/>
          <w:spacing w:val="0"/>
          <w:sz w:val="24"/>
        </w:rPr>
        <w:t xml:space="preserve"> na příštím zastupitelstvu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. </w:t>
      </w:r>
    </w:p>
    <w:p w:rsidR="00647222" w:rsidRPr="008123B5" w:rsidRDefault="00647222" w:rsidP="00AB7DB8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</w:p>
    <w:p w:rsidR="002D0B0B" w:rsidRPr="008123B5" w:rsidRDefault="002D0B0B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  <w:u w:val="single"/>
        </w:rPr>
      </w:pPr>
      <w:proofErr w:type="gramStart"/>
      <w:r w:rsidRPr="008123B5">
        <w:rPr>
          <w:rFonts w:ascii="Arial" w:hAnsi="Arial" w:cs="Arial"/>
          <w:b/>
          <w:shadow w:val="0"/>
          <w:spacing w:val="0"/>
          <w:sz w:val="24"/>
        </w:rPr>
        <w:t>Ad</w:t>
      </w:r>
      <w:r w:rsidR="00157957" w:rsidRPr="008123B5">
        <w:rPr>
          <w:rFonts w:ascii="Arial" w:hAnsi="Arial" w:cs="Arial"/>
          <w:b/>
          <w:shadow w:val="0"/>
          <w:spacing w:val="0"/>
          <w:sz w:val="24"/>
        </w:rPr>
        <w:t>5</w:t>
      </w: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) </w:t>
      </w:r>
      <w:r w:rsidR="00335EF7" w:rsidRPr="008123B5">
        <w:rPr>
          <w:rFonts w:ascii="Arial" w:hAnsi="Arial" w:cs="Arial"/>
          <w:b/>
          <w:shadow w:val="0"/>
          <w:spacing w:val="0"/>
          <w:sz w:val="24"/>
        </w:rPr>
        <w:t xml:space="preserve"> </w:t>
      </w:r>
      <w:r w:rsidR="00335EF7" w:rsidRPr="008123B5">
        <w:rPr>
          <w:rFonts w:ascii="Arial" w:hAnsi="Arial" w:cs="Arial"/>
          <w:b/>
          <w:shadow w:val="0"/>
          <w:spacing w:val="0"/>
          <w:sz w:val="24"/>
          <w:u w:val="single"/>
        </w:rPr>
        <w:t>Majetkové</w:t>
      </w:r>
      <w:proofErr w:type="gramEnd"/>
      <w:r w:rsidR="00335EF7" w:rsidRPr="008123B5">
        <w:rPr>
          <w:rFonts w:ascii="Arial" w:hAnsi="Arial" w:cs="Arial"/>
          <w:b/>
          <w:shadow w:val="0"/>
          <w:spacing w:val="0"/>
          <w:sz w:val="24"/>
          <w:u w:val="single"/>
        </w:rPr>
        <w:t xml:space="preserve"> záležitosti</w:t>
      </w:r>
    </w:p>
    <w:p w:rsidR="00335EF7" w:rsidRPr="008123B5" w:rsidRDefault="00335EF7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  <w:u w:val="single"/>
        </w:rPr>
      </w:pPr>
    </w:p>
    <w:p w:rsidR="00157957" w:rsidRPr="008123B5" w:rsidRDefault="00335EF7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Starostka seznámila přítomné s</w:t>
      </w:r>
      <w:r w:rsidR="00157957" w:rsidRPr="008123B5">
        <w:rPr>
          <w:rFonts w:ascii="Arial" w:hAnsi="Arial" w:cs="Arial"/>
          <w:shadow w:val="0"/>
          <w:spacing w:val="0"/>
          <w:sz w:val="24"/>
        </w:rPr>
        <w:t> návrhem na vyřešení užívání obecních pozemků.</w:t>
      </w:r>
    </w:p>
    <w:p w:rsidR="009436C0" w:rsidRPr="008123B5" w:rsidRDefault="00157957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Dlouhodobě zaplocené části</w:t>
      </w:r>
      <w:r w:rsidR="00F872C6" w:rsidRPr="008123B5">
        <w:rPr>
          <w:rFonts w:ascii="Arial" w:hAnsi="Arial" w:cs="Arial"/>
          <w:shadow w:val="0"/>
          <w:spacing w:val="0"/>
          <w:sz w:val="24"/>
        </w:rPr>
        <w:t xml:space="preserve"> obecních pozemků kolem potoka, kte</w:t>
      </w:r>
      <w:r w:rsidR="009436C0" w:rsidRPr="008123B5">
        <w:rPr>
          <w:rFonts w:ascii="Arial" w:hAnsi="Arial" w:cs="Arial"/>
          <w:shadow w:val="0"/>
          <w:spacing w:val="0"/>
          <w:sz w:val="24"/>
        </w:rPr>
        <w:t>ré</w:t>
      </w:r>
      <w:r w:rsidR="00F872C6" w:rsidRPr="008123B5">
        <w:rPr>
          <w:rFonts w:ascii="Arial" w:hAnsi="Arial" w:cs="Arial"/>
          <w:shadow w:val="0"/>
          <w:spacing w:val="0"/>
          <w:sz w:val="24"/>
        </w:rPr>
        <w:t xml:space="preserve"> občané v dobré v</w:t>
      </w:r>
      <w:r w:rsidR="009436C0" w:rsidRPr="008123B5">
        <w:rPr>
          <w:rFonts w:ascii="Arial" w:hAnsi="Arial" w:cs="Arial"/>
          <w:shadow w:val="0"/>
          <w:spacing w:val="0"/>
          <w:sz w:val="24"/>
        </w:rPr>
        <w:t>í</w:t>
      </w:r>
      <w:r w:rsidR="00F872C6" w:rsidRPr="008123B5">
        <w:rPr>
          <w:rFonts w:ascii="Arial" w:hAnsi="Arial" w:cs="Arial"/>
          <w:shadow w:val="0"/>
          <w:spacing w:val="0"/>
          <w:sz w:val="24"/>
        </w:rPr>
        <w:t xml:space="preserve">ře několik desítek let užívají </w:t>
      </w:r>
      <w:r w:rsidR="009436C0" w:rsidRPr="008123B5">
        <w:rPr>
          <w:rFonts w:ascii="Arial" w:hAnsi="Arial" w:cs="Arial"/>
          <w:shadow w:val="0"/>
          <w:spacing w:val="0"/>
          <w:sz w:val="24"/>
        </w:rPr>
        <w:t>tyto pozemky</w:t>
      </w:r>
      <w:r w:rsidR="00647222"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="00647222" w:rsidRPr="008123B5">
        <w:rPr>
          <w:rFonts w:ascii="Arial" w:hAnsi="Arial" w:cs="Arial"/>
          <w:b/>
          <w:shadow w:val="0"/>
          <w:spacing w:val="0"/>
          <w:sz w:val="24"/>
        </w:rPr>
        <w:t>nenabízet k prodeji</w:t>
      </w:r>
      <w:r w:rsidR="00647222" w:rsidRPr="008123B5">
        <w:rPr>
          <w:rFonts w:ascii="Arial" w:hAnsi="Arial" w:cs="Arial"/>
          <w:shadow w:val="0"/>
          <w:spacing w:val="0"/>
          <w:sz w:val="24"/>
        </w:rPr>
        <w:t>, nýbrž nabídnout těmto uživatelům k pronájmu</w:t>
      </w:r>
      <w:r w:rsidR="00F872C6" w:rsidRPr="008123B5">
        <w:rPr>
          <w:rFonts w:ascii="Arial" w:hAnsi="Arial" w:cs="Arial"/>
          <w:shadow w:val="0"/>
          <w:spacing w:val="0"/>
          <w:sz w:val="24"/>
        </w:rPr>
        <w:t xml:space="preserve"> z důvodu přístupu k potoku při jeho opravách</w:t>
      </w:r>
      <w:r w:rsidR="009436C0" w:rsidRPr="008123B5">
        <w:rPr>
          <w:rFonts w:ascii="Arial" w:hAnsi="Arial" w:cs="Arial"/>
          <w:shadow w:val="0"/>
          <w:spacing w:val="0"/>
          <w:sz w:val="24"/>
        </w:rPr>
        <w:t xml:space="preserve"> (p</w:t>
      </w:r>
      <w:r w:rsidR="00F872C6" w:rsidRPr="008123B5">
        <w:rPr>
          <w:rFonts w:ascii="Arial" w:hAnsi="Arial" w:cs="Arial"/>
          <w:shadow w:val="0"/>
          <w:spacing w:val="0"/>
          <w:sz w:val="24"/>
        </w:rPr>
        <w:t>ožadavek budoucího majitele pozemku koryta potoka Lesů ČR</w:t>
      </w:r>
      <w:r w:rsidR="00647222" w:rsidRPr="008123B5">
        <w:rPr>
          <w:rFonts w:ascii="Arial" w:hAnsi="Arial" w:cs="Arial"/>
          <w:shadow w:val="0"/>
          <w:spacing w:val="0"/>
          <w:sz w:val="24"/>
        </w:rPr>
        <w:t xml:space="preserve">, </w:t>
      </w:r>
      <w:proofErr w:type="gramStart"/>
      <w:r w:rsidR="00647222" w:rsidRPr="008123B5">
        <w:rPr>
          <w:rFonts w:ascii="Arial" w:hAnsi="Arial" w:cs="Arial"/>
          <w:shadow w:val="0"/>
          <w:spacing w:val="0"/>
          <w:sz w:val="24"/>
        </w:rPr>
        <w:t>s.p.</w:t>
      </w:r>
      <w:proofErr w:type="gramEnd"/>
      <w:r w:rsidR="00647222" w:rsidRPr="008123B5">
        <w:rPr>
          <w:rFonts w:ascii="Arial" w:hAnsi="Arial" w:cs="Arial"/>
          <w:shadow w:val="0"/>
          <w:spacing w:val="0"/>
          <w:sz w:val="24"/>
        </w:rPr>
        <w:t>)</w:t>
      </w:r>
      <w:r w:rsidR="00F872C6" w:rsidRPr="008123B5">
        <w:rPr>
          <w:rFonts w:ascii="Arial" w:hAnsi="Arial" w:cs="Arial"/>
          <w:shadow w:val="0"/>
          <w:spacing w:val="0"/>
          <w:sz w:val="24"/>
        </w:rPr>
        <w:t xml:space="preserve">. Uzavřením nájemních smluv se pověřuje </w:t>
      </w:r>
      <w:r w:rsidR="009436C0" w:rsidRPr="008123B5">
        <w:rPr>
          <w:rFonts w:ascii="Arial" w:hAnsi="Arial" w:cs="Arial"/>
          <w:shadow w:val="0"/>
          <w:spacing w:val="0"/>
          <w:sz w:val="24"/>
        </w:rPr>
        <w:t xml:space="preserve">starostka obce </w:t>
      </w:r>
      <w:r w:rsidR="00F872C6" w:rsidRPr="008123B5">
        <w:rPr>
          <w:rFonts w:ascii="Arial" w:hAnsi="Arial" w:cs="Arial"/>
          <w:shadow w:val="0"/>
          <w:spacing w:val="0"/>
          <w:sz w:val="24"/>
        </w:rPr>
        <w:t xml:space="preserve">(pravomoc starosty obce dle zákona o obcích). Stejně postupovat i </w:t>
      </w:r>
      <w:r w:rsidR="009436C0" w:rsidRPr="008123B5">
        <w:rPr>
          <w:rFonts w:ascii="Arial" w:hAnsi="Arial" w:cs="Arial"/>
          <w:shadow w:val="0"/>
          <w:spacing w:val="0"/>
          <w:sz w:val="24"/>
        </w:rPr>
        <w:t xml:space="preserve">u </w:t>
      </w:r>
      <w:r w:rsidR="00F872C6" w:rsidRPr="008123B5">
        <w:rPr>
          <w:rFonts w:ascii="Arial" w:hAnsi="Arial" w:cs="Arial"/>
          <w:shadow w:val="0"/>
          <w:spacing w:val="0"/>
          <w:sz w:val="24"/>
        </w:rPr>
        <w:t xml:space="preserve">ostatních pozemků. </w:t>
      </w:r>
    </w:p>
    <w:p w:rsidR="00F872C6" w:rsidRPr="008123B5" w:rsidRDefault="00F872C6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Dále důsledně dbát na to, aby občané neoprávněně neužívali ať již obecní pozemky nebo veřejná prostranství. Schvalovat pouze krátkodobé užívání po dobu staveb nebo přechodné složení dřeva, stavebního materiálu</w:t>
      </w:r>
      <w:r w:rsidR="009436C0" w:rsidRPr="008123B5">
        <w:rPr>
          <w:rFonts w:ascii="Arial" w:hAnsi="Arial" w:cs="Arial"/>
          <w:shadow w:val="0"/>
          <w:spacing w:val="0"/>
          <w:sz w:val="24"/>
        </w:rPr>
        <w:t>, apod.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po dobu maximálně 2 měsíců bezplatně. Jedná se o již dříve schválené usnesení ZO ze dne 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1.9.1993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 xml:space="preserve">. Rovněž tak je třeba dořešit užívání obecních pozemků </w:t>
      </w:r>
      <w:r w:rsidR="00647222" w:rsidRPr="008123B5">
        <w:rPr>
          <w:rFonts w:ascii="Arial" w:hAnsi="Arial" w:cs="Arial"/>
          <w:shadow w:val="0"/>
          <w:spacing w:val="0"/>
          <w:sz w:val="24"/>
        </w:rPr>
        <w:t xml:space="preserve">obyvateli bytových domů </w:t>
      </w:r>
      <w:r w:rsidRPr="008123B5">
        <w:rPr>
          <w:rFonts w:ascii="Arial" w:hAnsi="Arial" w:cs="Arial"/>
          <w:shadow w:val="0"/>
          <w:spacing w:val="0"/>
          <w:sz w:val="24"/>
        </w:rPr>
        <w:t>v Kol</w:t>
      </w:r>
      <w:r w:rsidR="00647222" w:rsidRPr="008123B5">
        <w:rPr>
          <w:rFonts w:ascii="Arial" w:hAnsi="Arial" w:cs="Arial"/>
          <w:shadow w:val="0"/>
          <w:spacing w:val="0"/>
          <w:sz w:val="24"/>
        </w:rPr>
        <w:t>o</w:t>
      </w:r>
      <w:r w:rsidRPr="008123B5">
        <w:rPr>
          <w:rFonts w:ascii="Arial" w:hAnsi="Arial" w:cs="Arial"/>
          <w:shadow w:val="0"/>
          <w:spacing w:val="0"/>
          <w:sz w:val="24"/>
        </w:rPr>
        <w:t>nce – rovněž usnesení ZO z 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19.5.1993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F872C6" w:rsidRPr="008123B5" w:rsidRDefault="00F872C6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F872C6" w:rsidRPr="008123B5" w:rsidRDefault="00F872C6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>Návrh usnesení</w:t>
      </w:r>
      <w:r w:rsidR="005228FB" w:rsidRPr="008123B5">
        <w:rPr>
          <w:rFonts w:ascii="Arial" w:hAnsi="Arial" w:cs="Arial"/>
          <w:b/>
          <w:shadow w:val="0"/>
          <w:spacing w:val="0"/>
          <w:sz w:val="24"/>
          <w:u w:val="single"/>
        </w:rPr>
        <w:t xml:space="preserve"> č. </w:t>
      </w:r>
      <w:r w:rsidR="009436C0" w:rsidRPr="008123B5">
        <w:rPr>
          <w:rFonts w:ascii="Arial" w:hAnsi="Arial" w:cs="Arial"/>
          <w:b/>
          <w:shadow w:val="0"/>
          <w:spacing w:val="0"/>
          <w:sz w:val="24"/>
          <w:u w:val="single"/>
        </w:rPr>
        <w:t>4</w:t>
      </w:r>
      <w:r w:rsidR="005228FB" w:rsidRPr="008123B5">
        <w:rPr>
          <w:rFonts w:ascii="Arial" w:hAnsi="Arial" w:cs="Arial"/>
          <w:b/>
          <w:shadow w:val="0"/>
          <w:spacing w:val="0"/>
          <w:sz w:val="24"/>
          <w:u w:val="single"/>
        </w:rPr>
        <w:t>/8/2015</w:t>
      </w: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>:</w:t>
      </w:r>
    </w:p>
    <w:p w:rsidR="005228FB" w:rsidRPr="008123B5" w:rsidRDefault="00F872C6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Zastupitelstvo obce schvaluje dlouhodobý pronájem pozemků ve vlastnictví obce, které mají současní uživatelé oploceny a řádně o ně pečují. Zároveň pověřuje </w:t>
      </w:r>
      <w:r w:rsidR="009436C0" w:rsidRPr="008123B5">
        <w:rPr>
          <w:rFonts w:ascii="Arial" w:hAnsi="Arial" w:cs="Arial"/>
          <w:b/>
          <w:shadow w:val="0"/>
          <w:spacing w:val="0"/>
          <w:sz w:val="24"/>
        </w:rPr>
        <w:t>starostku obce</w:t>
      </w: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 sepsáním </w:t>
      </w:r>
      <w:r w:rsidR="009436C0" w:rsidRPr="008123B5">
        <w:rPr>
          <w:rFonts w:ascii="Arial" w:hAnsi="Arial" w:cs="Arial"/>
          <w:b/>
          <w:shadow w:val="0"/>
          <w:spacing w:val="0"/>
          <w:sz w:val="24"/>
        </w:rPr>
        <w:t xml:space="preserve">a uzavřením </w:t>
      </w:r>
      <w:r w:rsidRPr="008123B5">
        <w:rPr>
          <w:rFonts w:ascii="Arial" w:hAnsi="Arial" w:cs="Arial"/>
          <w:b/>
          <w:shadow w:val="0"/>
          <w:spacing w:val="0"/>
          <w:sz w:val="24"/>
        </w:rPr>
        <w:t>nájemních smluv</w:t>
      </w:r>
      <w:r w:rsidR="009436C0" w:rsidRPr="008123B5">
        <w:rPr>
          <w:rFonts w:ascii="Arial" w:hAnsi="Arial" w:cs="Arial"/>
          <w:b/>
          <w:shadow w:val="0"/>
          <w:spacing w:val="0"/>
          <w:sz w:val="24"/>
        </w:rPr>
        <w:t>.</w:t>
      </w:r>
      <w:r w:rsidR="00647222" w:rsidRPr="008123B5">
        <w:rPr>
          <w:rFonts w:ascii="Arial" w:hAnsi="Arial" w:cs="Arial"/>
          <w:b/>
          <w:shadow w:val="0"/>
          <w:spacing w:val="0"/>
          <w:sz w:val="24"/>
        </w:rPr>
        <w:t xml:space="preserve"> </w:t>
      </w:r>
    </w:p>
    <w:p w:rsidR="00F872C6" w:rsidRPr="008123B5" w:rsidRDefault="00647222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Schvaluje krátkodobé bezplatné užívání pozemků v majetku obce za účelem přechodného uložení stavebního materiálu po dobu </w:t>
      </w:r>
      <w:r w:rsidR="005228FB" w:rsidRPr="008123B5">
        <w:rPr>
          <w:rFonts w:ascii="Arial" w:hAnsi="Arial" w:cs="Arial"/>
          <w:b/>
          <w:shadow w:val="0"/>
          <w:spacing w:val="0"/>
          <w:sz w:val="24"/>
        </w:rPr>
        <w:t xml:space="preserve">trvání stavby a materiálu na údržbu nemovitostí, uhlí, dřeva po dobu maximálně 2 měsíců. Pověřuje </w:t>
      </w:r>
      <w:r w:rsidR="009436C0" w:rsidRPr="008123B5">
        <w:rPr>
          <w:rFonts w:ascii="Arial" w:hAnsi="Arial" w:cs="Arial"/>
          <w:b/>
          <w:shadow w:val="0"/>
          <w:spacing w:val="0"/>
          <w:sz w:val="24"/>
        </w:rPr>
        <w:t>starostku obce</w:t>
      </w:r>
      <w:r w:rsidR="006C3F7B" w:rsidRPr="008123B5">
        <w:rPr>
          <w:rFonts w:ascii="Arial" w:hAnsi="Arial" w:cs="Arial"/>
          <w:b/>
          <w:shadow w:val="0"/>
          <w:spacing w:val="0"/>
          <w:sz w:val="24"/>
        </w:rPr>
        <w:t xml:space="preserve"> </w:t>
      </w:r>
      <w:r w:rsidR="005228FB" w:rsidRPr="008123B5">
        <w:rPr>
          <w:rFonts w:ascii="Arial" w:hAnsi="Arial" w:cs="Arial"/>
          <w:b/>
          <w:shadow w:val="0"/>
          <w:spacing w:val="0"/>
          <w:sz w:val="24"/>
        </w:rPr>
        <w:t>dořešit užívání obecních pozemků v návaznosti na zajištění jejich údržby v</w:t>
      </w:r>
      <w:r w:rsidR="006C3F7B" w:rsidRPr="008123B5">
        <w:rPr>
          <w:rFonts w:ascii="Arial" w:hAnsi="Arial" w:cs="Arial"/>
          <w:b/>
          <w:shadow w:val="0"/>
          <w:spacing w:val="0"/>
          <w:sz w:val="24"/>
        </w:rPr>
        <w:t> části obce K</w:t>
      </w:r>
      <w:r w:rsidR="005228FB" w:rsidRPr="008123B5">
        <w:rPr>
          <w:rFonts w:ascii="Arial" w:hAnsi="Arial" w:cs="Arial"/>
          <w:b/>
          <w:shadow w:val="0"/>
          <w:spacing w:val="0"/>
          <w:sz w:val="24"/>
        </w:rPr>
        <w:t>olonka, které bylo schváleno usnesením zastupitelstva obce z </w:t>
      </w:r>
      <w:proofErr w:type="gramStart"/>
      <w:r w:rsidR="005228FB" w:rsidRPr="008123B5">
        <w:rPr>
          <w:rFonts w:ascii="Arial" w:hAnsi="Arial" w:cs="Arial"/>
          <w:b/>
          <w:shadow w:val="0"/>
          <w:spacing w:val="0"/>
          <w:sz w:val="24"/>
        </w:rPr>
        <w:t>19.5.1993</w:t>
      </w:r>
      <w:proofErr w:type="gramEnd"/>
      <w:r w:rsidR="005228FB" w:rsidRPr="008123B5">
        <w:rPr>
          <w:rFonts w:ascii="Arial" w:hAnsi="Arial" w:cs="Arial"/>
          <w:b/>
          <w:shadow w:val="0"/>
          <w:spacing w:val="0"/>
          <w:sz w:val="24"/>
        </w:rPr>
        <w:t>.</w:t>
      </w:r>
    </w:p>
    <w:p w:rsidR="00F872C6" w:rsidRPr="008123B5" w:rsidRDefault="00F872C6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</w:p>
    <w:p w:rsidR="006C3F7B" w:rsidRPr="008123B5" w:rsidRDefault="00F872C6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hlasování: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="005228FB" w:rsidRPr="008123B5">
        <w:rPr>
          <w:rFonts w:ascii="Arial" w:hAnsi="Arial" w:cs="Arial"/>
          <w:shadow w:val="0"/>
          <w:spacing w:val="0"/>
          <w:sz w:val="24"/>
        </w:rPr>
        <w:t xml:space="preserve">10 hlasů </w:t>
      </w:r>
      <w:r w:rsidRPr="008123B5">
        <w:rPr>
          <w:rFonts w:ascii="Arial" w:hAnsi="Arial" w:cs="Arial"/>
          <w:shadow w:val="0"/>
          <w:spacing w:val="0"/>
          <w:sz w:val="24"/>
        </w:rPr>
        <w:t>pro</w:t>
      </w:r>
      <w:r w:rsidR="005228FB" w:rsidRPr="008123B5">
        <w:rPr>
          <w:rFonts w:ascii="Arial" w:hAnsi="Arial" w:cs="Arial"/>
          <w:shadow w:val="0"/>
          <w:spacing w:val="0"/>
          <w:sz w:val="24"/>
        </w:rPr>
        <w:t xml:space="preserve">, </w:t>
      </w:r>
      <w:r w:rsidR="006C3F7B" w:rsidRPr="008123B5">
        <w:rPr>
          <w:rFonts w:ascii="Arial" w:hAnsi="Arial" w:cs="Arial"/>
          <w:shadow w:val="0"/>
          <w:spacing w:val="0"/>
          <w:sz w:val="24"/>
        </w:rPr>
        <w:t>nikdo se nezdržel hlasování, nikdo nebyl proti,</w:t>
      </w:r>
    </w:p>
    <w:p w:rsidR="006C3F7B" w:rsidRPr="008123B5" w:rsidRDefault="006C3F7B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F31A57" w:rsidRPr="008123B5" w:rsidRDefault="005228FB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Členové zastupitelstva obce obdrželi elektronickou cestou návrh Kupní smlouvy uzavřené dle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ust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 xml:space="preserve">. § 2079 a násl. Zák. č. 89/2012 Sb.,  občanský zákoník, ve znění pozdějších předpisů mezi obcí jako prodávajícím a Lesy ČR, 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s.p.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 xml:space="preserve"> jako kupujícím na pozemky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 xml:space="preserve">. 1285/1 o výměře 192 m2,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 xml:space="preserve">. 1287/1 o výměře 211 m20,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 xml:space="preserve">. 1667/1 o </w:t>
      </w:r>
      <w:r w:rsidRPr="008123B5">
        <w:rPr>
          <w:rFonts w:ascii="Arial" w:hAnsi="Arial" w:cs="Arial"/>
          <w:shadow w:val="0"/>
          <w:spacing w:val="0"/>
          <w:sz w:val="24"/>
        </w:rPr>
        <w:lastRenderedPageBreak/>
        <w:t xml:space="preserve">výměře 445 m2,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 xml:space="preserve">. 1808/2 o výměře 34 m2,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>. 1822/8 o výměře 2465 m2 oddělené na základě geometrického plánu</w:t>
      </w:r>
      <w:r w:rsidR="00F31A57"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4058D8" w:rsidRPr="008123B5" w:rsidRDefault="00F31A57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Členové zastupitelstva obce požadují, aby v kupní smlouvě bylo uvedeno, že prodávající má předkupní právo k uvedeným pozemkům v případě jejich prodeje.</w:t>
      </w:r>
    </w:p>
    <w:p w:rsidR="00F872C6" w:rsidRPr="008123B5" w:rsidRDefault="00F872C6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352B2A" w:rsidRPr="008123B5" w:rsidRDefault="00352B2A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  <w:u w:val="single"/>
        </w:rPr>
      </w:pPr>
    </w:p>
    <w:p w:rsidR="00F31A57" w:rsidRPr="008123B5" w:rsidRDefault="00F31A57" w:rsidP="00F31A57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 xml:space="preserve">Návrh usnesení č. </w:t>
      </w:r>
      <w:r w:rsidR="006C3F7B" w:rsidRPr="008123B5">
        <w:rPr>
          <w:rFonts w:ascii="Arial" w:hAnsi="Arial" w:cs="Arial"/>
          <w:b/>
          <w:shadow w:val="0"/>
          <w:spacing w:val="0"/>
          <w:sz w:val="24"/>
          <w:u w:val="single"/>
        </w:rPr>
        <w:t>5</w:t>
      </w: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>/8/2015:</w:t>
      </w:r>
    </w:p>
    <w:p w:rsidR="002D0B0B" w:rsidRPr="008123B5" w:rsidRDefault="00F31A57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Zastupitelstvo obce schvaluje kupní smlouvu na prodej  pozemků</w:t>
      </w: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 xml:space="preserve"> </w:t>
      </w:r>
      <w:proofErr w:type="spellStart"/>
      <w:proofErr w:type="gramStart"/>
      <w:r w:rsidRPr="008123B5">
        <w:rPr>
          <w:rFonts w:ascii="Arial" w:hAnsi="Arial" w:cs="Arial"/>
          <w:b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b/>
          <w:shadow w:val="0"/>
          <w:spacing w:val="0"/>
          <w:sz w:val="24"/>
        </w:rPr>
        <w:t>.</w:t>
      </w:r>
      <w:proofErr w:type="gramEnd"/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 1285/1 o výměře 192 m2, </w:t>
      </w:r>
      <w:proofErr w:type="spellStart"/>
      <w:r w:rsidRPr="008123B5">
        <w:rPr>
          <w:rFonts w:ascii="Arial" w:hAnsi="Arial" w:cs="Arial"/>
          <w:b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. 1287/1 o výměře 211 m20, </w:t>
      </w:r>
      <w:proofErr w:type="spellStart"/>
      <w:r w:rsidRPr="008123B5">
        <w:rPr>
          <w:rFonts w:ascii="Arial" w:hAnsi="Arial" w:cs="Arial"/>
          <w:b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. 1667/1 o výměře 445 m2, </w:t>
      </w:r>
      <w:proofErr w:type="spellStart"/>
      <w:r w:rsidRPr="008123B5">
        <w:rPr>
          <w:rFonts w:ascii="Arial" w:hAnsi="Arial" w:cs="Arial"/>
          <w:b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. 1808/2 o výměře 34 m2, </w:t>
      </w:r>
      <w:proofErr w:type="spellStart"/>
      <w:r w:rsidRPr="008123B5">
        <w:rPr>
          <w:rFonts w:ascii="Arial" w:hAnsi="Arial" w:cs="Arial"/>
          <w:b/>
          <w:shadow w:val="0"/>
          <w:spacing w:val="0"/>
          <w:sz w:val="24"/>
        </w:rPr>
        <w:t>p.č</w:t>
      </w:r>
      <w:proofErr w:type="spellEnd"/>
      <w:r w:rsidRPr="008123B5">
        <w:rPr>
          <w:rFonts w:ascii="Arial" w:hAnsi="Arial" w:cs="Arial"/>
          <w:b/>
          <w:shadow w:val="0"/>
          <w:spacing w:val="0"/>
          <w:sz w:val="24"/>
        </w:rPr>
        <w:t>. 1822/8 o výměře 2465 m2 uzavřenou mezi obcí jako prodávajícím a Lesy České republiky, s.p. jako kupujícím s uvedením předkupního práva ve prospěch prodávajícího</w:t>
      </w:r>
      <w:r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6C3F7B" w:rsidRPr="008123B5" w:rsidRDefault="006C3F7B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  <w:u w:val="single"/>
        </w:rPr>
      </w:pPr>
    </w:p>
    <w:p w:rsidR="00352B2A" w:rsidRPr="008123B5" w:rsidRDefault="00352B2A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: </w:t>
      </w:r>
      <w:r w:rsidR="00F31A57" w:rsidRPr="008123B5">
        <w:rPr>
          <w:rFonts w:ascii="Arial" w:hAnsi="Arial" w:cs="Arial"/>
          <w:shadow w:val="0"/>
          <w:spacing w:val="0"/>
          <w:sz w:val="24"/>
        </w:rPr>
        <w:t xml:space="preserve">10 </w:t>
      </w:r>
      <w:r w:rsidRPr="008123B5">
        <w:rPr>
          <w:rFonts w:ascii="Arial" w:hAnsi="Arial" w:cs="Arial"/>
          <w:shadow w:val="0"/>
          <w:spacing w:val="0"/>
          <w:sz w:val="24"/>
        </w:rPr>
        <w:t>pro</w:t>
      </w:r>
      <w:r w:rsidR="00F31A57" w:rsidRPr="008123B5">
        <w:rPr>
          <w:rFonts w:ascii="Arial" w:hAnsi="Arial" w:cs="Arial"/>
          <w:shadow w:val="0"/>
          <w:spacing w:val="0"/>
          <w:sz w:val="24"/>
        </w:rPr>
        <w:t xml:space="preserve">, </w:t>
      </w:r>
      <w:r w:rsidR="006C3F7B" w:rsidRPr="008123B5">
        <w:rPr>
          <w:rFonts w:ascii="Arial" w:hAnsi="Arial" w:cs="Arial"/>
          <w:shadow w:val="0"/>
          <w:spacing w:val="0"/>
          <w:sz w:val="24"/>
        </w:rPr>
        <w:t>nikdo nebyl proti, nikdo se nezdržel hlasování</w:t>
      </w:r>
    </w:p>
    <w:p w:rsidR="00352B2A" w:rsidRPr="008123B5" w:rsidRDefault="00352B2A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352B2A" w:rsidRPr="008123B5" w:rsidRDefault="00352B2A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352B2A" w:rsidRPr="008123B5" w:rsidRDefault="00352B2A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Ad </w:t>
      </w:r>
      <w:r w:rsidR="00F31A57" w:rsidRPr="008123B5">
        <w:rPr>
          <w:rFonts w:ascii="Arial" w:hAnsi="Arial" w:cs="Arial"/>
          <w:b/>
          <w:shadow w:val="0"/>
          <w:spacing w:val="0"/>
          <w:sz w:val="24"/>
        </w:rPr>
        <w:t>6</w:t>
      </w:r>
      <w:r w:rsidRPr="008123B5">
        <w:rPr>
          <w:rFonts w:ascii="Arial" w:hAnsi="Arial" w:cs="Arial"/>
          <w:b/>
          <w:shadow w:val="0"/>
          <w:spacing w:val="0"/>
          <w:sz w:val="24"/>
        </w:rPr>
        <w:t>) Stavební záležitosti</w:t>
      </w:r>
    </w:p>
    <w:p w:rsidR="00F31A57" w:rsidRPr="008123B5" w:rsidRDefault="00F31A57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Místostarosta přednesl stavební záležitosti – stavební povolení na regeneraci bytového domu Přibyslavice, Kolonka čp. 169, instalace tepelného čerpadla k vytápění RD. 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č.p.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 xml:space="preserve"> 139, zápis o předání a převzetí stavby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Přibyslavický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 xml:space="preserve"> potok – přejímající Lesy České republiky, s.p., dodavatel stavebních prací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Aqutest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 xml:space="preserve">, a.s.. Člen zastupitelstva obce Vrbka Roman vznesl připomínku </w:t>
      </w:r>
      <w:r w:rsidR="00381FF5" w:rsidRPr="008123B5">
        <w:rPr>
          <w:rFonts w:ascii="Arial" w:hAnsi="Arial" w:cs="Arial"/>
          <w:shadow w:val="0"/>
          <w:spacing w:val="0"/>
          <w:sz w:val="24"/>
        </w:rPr>
        <w:t>k odstranění poškození místní komunikace stavebními stroji a nezpevnění plochy pro parkování vozidel před trafostanicí. Starostka uvedla, že plocha před trafostanicí je upravena osetím trávou a na základě vyjádření zástupce E-ON nelze tuto část zpevnit jako místo k parkování neboť se jedná o ochranné pásmo dle energetického zákona.</w:t>
      </w:r>
      <w:r w:rsidR="00AF51E4" w:rsidRPr="008123B5">
        <w:rPr>
          <w:rFonts w:ascii="Arial" w:hAnsi="Arial" w:cs="Arial"/>
          <w:shadow w:val="0"/>
          <w:spacing w:val="0"/>
          <w:sz w:val="24"/>
        </w:rPr>
        <w:t xml:space="preserve"> Č. 458/2000 Sb., který mimo jiné upravuje dodržování povinností v ochranném pásmu nadzemního vedení a elektrické stanice.</w:t>
      </w:r>
    </w:p>
    <w:p w:rsidR="00AF51E4" w:rsidRPr="008123B5" w:rsidRDefault="00AF51E4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Dále seznámil členy zastupitelstva s probíhajícími pracemi na opravách v budově školy (tělocvična) a v budově mateřské školy – školní jídelna.</w:t>
      </w:r>
    </w:p>
    <w:p w:rsidR="00070296" w:rsidRPr="008123B5" w:rsidRDefault="00AF51E4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Rovněž upozornit na to, že od roku 2011 nebyla provedena revize herních prvků na dětském hřišti Pod Sady a od roku 2013 na lanové pyramidě. Revize všech herních prvků jsou již objednány. Stejně tak revize herních prvků na ulici Panelová.</w:t>
      </w:r>
    </w:p>
    <w:p w:rsidR="00070296" w:rsidRPr="008123B5" w:rsidRDefault="00070296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Informoval o zakoupení vozíku za traktor</w:t>
      </w:r>
      <w:r w:rsidR="00927B57" w:rsidRPr="008123B5">
        <w:rPr>
          <w:rFonts w:ascii="Arial" w:hAnsi="Arial" w:cs="Arial"/>
          <w:shadow w:val="0"/>
          <w:spacing w:val="0"/>
          <w:sz w:val="24"/>
        </w:rPr>
        <w:t>,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sekačk</w:t>
      </w:r>
      <w:r w:rsidR="00927B57" w:rsidRPr="008123B5">
        <w:rPr>
          <w:rFonts w:ascii="Arial" w:hAnsi="Arial" w:cs="Arial"/>
          <w:shadow w:val="0"/>
          <w:spacing w:val="0"/>
          <w:sz w:val="24"/>
        </w:rPr>
        <w:t>y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a křovinořezu v celkové hodnotě 15.000,- Kč.</w:t>
      </w:r>
    </w:p>
    <w:p w:rsidR="00AF51E4" w:rsidRPr="008123B5" w:rsidRDefault="00070296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Dále se vrátil k projednávané žádosti v zastupitelstvu obce v květnu 2015 ohledně žádosti firmy MITGARD o umístění optického vedení pro přenos internetu na sloupy veřejného osvětlení v obci.</w:t>
      </w:r>
    </w:p>
    <w:p w:rsidR="00070296" w:rsidRPr="008123B5" w:rsidRDefault="00070296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Členové zastupitelstva obce požadují předložení návrhu smlouvy ze strany firmy, aby mohly být posouzeny podmínky umístění, údržby a ochrany majetku obce (vedení veřejného osvětlení).</w:t>
      </w:r>
    </w:p>
    <w:p w:rsidR="00070296" w:rsidRPr="008123B5" w:rsidRDefault="00070296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Přednesl návrh firmy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Huhtamaki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 xml:space="preserve"> o plánovaném zrušení nájmu prostor pro zubní ordinaci v obci. Vzhledem k tomu, že obec má zájem o zachování dostupné stomatologické péče, bude jednat s firmou </w:t>
      </w:r>
      <w:proofErr w:type="spellStart"/>
      <w:r w:rsidRPr="008123B5">
        <w:rPr>
          <w:rFonts w:ascii="Arial" w:hAnsi="Arial" w:cs="Arial"/>
          <w:shadow w:val="0"/>
          <w:spacing w:val="0"/>
          <w:sz w:val="24"/>
        </w:rPr>
        <w:t>Huhtamaki</w:t>
      </w:r>
      <w:proofErr w:type="spellEnd"/>
      <w:r w:rsidRPr="008123B5">
        <w:rPr>
          <w:rFonts w:ascii="Arial" w:hAnsi="Arial" w:cs="Arial"/>
          <w:shadow w:val="0"/>
          <w:spacing w:val="0"/>
          <w:sz w:val="24"/>
        </w:rPr>
        <w:t xml:space="preserve"> o možnosti trvání pronájmu prostor v jejich firmě do doby než obec zajistí sama odpovídající prostory.</w:t>
      </w:r>
    </w:p>
    <w:p w:rsidR="00070296" w:rsidRPr="008123B5" w:rsidRDefault="00070296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Zastupitelstvo obce schválilo připravit zpracování studie ve spolupráci s lékařkou a odpovědnými státními orgány na vybudování zubní ordinace v prostorách bývalé úpravny vody. </w:t>
      </w:r>
      <w:r w:rsidR="004A2FBE" w:rsidRPr="008123B5">
        <w:rPr>
          <w:rFonts w:ascii="Arial" w:hAnsi="Arial" w:cs="Arial"/>
          <w:shadow w:val="0"/>
          <w:spacing w:val="0"/>
          <w:sz w:val="24"/>
        </w:rPr>
        <w:t>Zároveň doporučuje na návrh vedení obce zpracovat projekt na vybudování nástavby a vytvoření sociálních bytů.</w:t>
      </w:r>
    </w:p>
    <w:p w:rsidR="00352B2A" w:rsidRPr="008123B5" w:rsidRDefault="00352B2A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4A2FBE" w:rsidRPr="008123B5" w:rsidRDefault="004A2FBE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lastRenderedPageBreak/>
        <w:t>Návrh usnesení</w:t>
      </w: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 č. </w:t>
      </w:r>
      <w:r w:rsidR="00927B57" w:rsidRPr="008123B5">
        <w:rPr>
          <w:rFonts w:ascii="Arial" w:hAnsi="Arial" w:cs="Arial"/>
          <w:b/>
          <w:shadow w:val="0"/>
          <w:spacing w:val="0"/>
          <w:sz w:val="24"/>
        </w:rPr>
        <w:t>6</w:t>
      </w:r>
      <w:r w:rsidRPr="008123B5">
        <w:rPr>
          <w:rFonts w:ascii="Arial" w:hAnsi="Arial" w:cs="Arial"/>
          <w:b/>
          <w:shadow w:val="0"/>
          <w:spacing w:val="0"/>
          <w:sz w:val="24"/>
        </w:rPr>
        <w:t>/8/2015</w:t>
      </w:r>
    </w:p>
    <w:p w:rsidR="004A2FBE" w:rsidRPr="008123B5" w:rsidRDefault="004A2FBE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Zastupitelstvo obce schvaluje zpracování projektové dokumentace na rekonstrukci bývalé úpravny vody na umístění stomatologické ordinace a výstavbu sociálních bytů formou nástavby.</w:t>
      </w:r>
    </w:p>
    <w:p w:rsidR="004A2FBE" w:rsidRPr="008123B5" w:rsidRDefault="004A2FBE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9B3766" w:rsidRPr="008123B5" w:rsidRDefault="004A2FBE" w:rsidP="009B3766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hlasování: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10 hlasů pro, </w:t>
      </w:r>
      <w:r w:rsidR="009B3766" w:rsidRPr="008123B5">
        <w:rPr>
          <w:rFonts w:ascii="Arial" w:hAnsi="Arial" w:cs="Arial"/>
          <w:shadow w:val="0"/>
          <w:spacing w:val="0"/>
          <w:sz w:val="24"/>
        </w:rPr>
        <w:t>nikdo nebyl proti, nikdo se nezdržel hlasování</w:t>
      </w:r>
    </w:p>
    <w:p w:rsidR="009B3766" w:rsidRPr="008123B5" w:rsidRDefault="009B3766" w:rsidP="009B3766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4A2FBE" w:rsidRPr="008123B5" w:rsidRDefault="004A2FBE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2D0B0B" w:rsidRPr="008123B5" w:rsidRDefault="002D0B0B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Ad 8) Různé</w:t>
      </w:r>
    </w:p>
    <w:p w:rsidR="002D0B0B" w:rsidRPr="008123B5" w:rsidRDefault="002D0B0B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267F38" w:rsidRPr="008123B5" w:rsidRDefault="004A2FBE" w:rsidP="00A63C0E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Místostarosta vznesl dotaz</w:t>
      </w:r>
      <w:r w:rsidR="00927B57" w:rsidRPr="008123B5">
        <w:rPr>
          <w:rFonts w:ascii="Arial" w:hAnsi="Arial" w:cs="Arial"/>
          <w:shadow w:val="0"/>
          <w:spacing w:val="0"/>
          <w:sz w:val="24"/>
        </w:rPr>
        <w:t>,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zda všichni </w:t>
      </w:r>
      <w:r w:rsidR="002609DC" w:rsidRPr="008123B5">
        <w:rPr>
          <w:rFonts w:ascii="Arial" w:hAnsi="Arial" w:cs="Arial"/>
          <w:shadow w:val="0"/>
          <w:spacing w:val="0"/>
          <w:sz w:val="24"/>
        </w:rPr>
        <w:t>členové zastupitelstva obce, kteří</w:t>
      </w:r>
      <w:r w:rsidR="00927B57"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proofErr w:type="gramStart"/>
      <w:r w:rsidR="002609DC" w:rsidRPr="008123B5">
        <w:rPr>
          <w:rFonts w:ascii="Arial" w:hAnsi="Arial" w:cs="Arial"/>
          <w:shadow w:val="0"/>
          <w:spacing w:val="0"/>
          <w:sz w:val="24"/>
        </w:rPr>
        <w:t>byli</w:t>
      </w:r>
      <w:proofErr w:type="gramEnd"/>
      <w:r w:rsidR="002609DC"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="00927B57" w:rsidRPr="008123B5">
        <w:rPr>
          <w:rFonts w:ascii="Arial" w:hAnsi="Arial" w:cs="Arial"/>
          <w:shadow w:val="0"/>
          <w:spacing w:val="0"/>
          <w:sz w:val="24"/>
        </w:rPr>
        <w:t>uvedeni</w:t>
      </w:r>
      <w:r w:rsidR="002609DC" w:rsidRPr="008123B5">
        <w:rPr>
          <w:rFonts w:ascii="Arial" w:hAnsi="Arial" w:cs="Arial"/>
          <w:shadow w:val="0"/>
          <w:spacing w:val="0"/>
          <w:sz w:val="24"/>
        </w:rPr>
        <w:t xml:space="preserve"> v otevřeném dopise občanům k informacím v </w:t>
      </w:r>
      <w:proofErr w:type="spellStart"/>
      <w:r w:rsidR="002609DC" w:rsidRPr="008123B5">
        <w:rPr>
          <w:rFonts w:ascii="Arial" w:hAnsi="Arial" w:cs="Arial"/>
          <w:shadow w:val="0"/>
          <w:spacing w:val="0"/>
          <w:sz w:val="24"/>
        </w:rPr>
        <w:t>Přibyslavickém</w:t>
      </w:r>
      <w:proofErr w:type="spellEnd"/>
      <w:r w:rsidR="002609DC" w:rsidRPr="008123B5">
        <w:rPr>
          <w:rFonts w:ascii="Arial" w:hAnsi="Arial" w:cs="Arial"/>
          <w:shadow w:val="0"/>
          <w:spacing w:val="0"/>
          <w:sz w:val="24"/>
        </w:rPr>
        <w:t xml:space="preserve"> zpravodaji č. 1 s tímto dopisem</w:t>
      </w:r>
      <w:r w:rsidR="008123B5">
        <w:rPr>
          <w:rFonts w:ascii="Arial" w:hAnsi="Arial" w:cs="Arial"/>
          <w:shadow w:val="0"/>
          <w:spacing w:val="0"/>
          <w:sz w:val="24"/>
        </w:rPr>
        <w:t xml:space="preserve"> </w:t>
      </w:r>
      <w:proofErr w:type="gramStart"/>
      <w:r w:rsidR="002609DC" w:rsidRPr="008123B5">
        <w:rPr>
          <w:rFonts w:ascii="Arial" w:hAnsi="Arial" w:cs="Arial"/>
          <w:shadow w:val="0"/>
          <w:spacing w:val="0"/>
          <w:sz w:val="24"/>
        </w:rPr>
        <w:t>souhlasí</w:t>
      </w:r>
      <w:proofErr w:type="gramEnd"/>
      <w:r w:rsidR="002609DC" w:rsidRPr="008123B5">
        <w:rPr>
          <w:rFonts w:ascii="Arial" w:hAnsi="Arial" w:cs="Arial"/>
          <w:shadow w:val="0"/>
          <w:spacing w:val="0"/>
          <w:sz w:val="24"/>
        </w:rPr>
        <w:t>.</w:t>
      </w:r>
      <w:r w:rsidR="00927B57"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="002609DC" w:rsidRPr="008123B5">
        <w:rPr>
          <w:rFonts w:ascii="Arial" w:hAnsi="Arial" w:cs="Arial"/>
          <w:shadow w:val="0"/>
          <w:spacing w:val="0"/>
          <w:sz w:val="24"/>
        </w:rPr>
        <w:t>Všichni přítomní členové zastupitelstva Vrbka Roman, Škorpík Milan, Svoboda Jindřich a Gric Jiří souhlasně potvrdili, že souhlasí.</w:t>
      </w:r>
    </w:p>
    <w:p w:rsidR="00927B57" w:rsidRPr="008123B5" w:rsidRDefault="00927B57" w:rsidP="00A63C0E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2609DC" w:rsidRPr="008123B5" w:rsidRDefault="002609DC" w:rsidP="00A63C0E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Starostka podala informaci o probíhajícím řízení ohledně zadání výběrového řízení n a dodavatele rekonstrukce požárního vozidla TATRA 815.</w:t>
      </w:r>
    </w:p>
    <w:p w:rsidR="002609DC" w:rsidRPr="008123B5" w:rsidRDefault="002609DC" w:rsidP="00A63C0E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Dále seznámila členy zastupitelstva o uskutečněných kulturních a společenských akcích v průběhu měsíce června a července 2015.</w:t>
      </w:r>
    </w:p>
    <w:p w:rsidR="002609DC" w:rsidRPr="008123B5" w:rsidRDefault="002609DC" w:rsidP="002609DC">
      <w:pPr>
        <w:pStyle w:val="Odstavecseseznamem"/>
        <w:numPr>
          <w:ilvl w:val="0"/>
          <w:numId w:val="4"/>
        </w:num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Posezení s občany a seniory v hasičském areálu u řeky Jihlavy dne 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27.6.2015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 xml:space="preserve">, </w:t>
      </w:r>
    </w:p>
    <w:p w:rsidR="002609DC" w:rsidRPr="008123B5" w:rsidRDefault="002609DC" w:rsidP="002609DC">
      <w:pPr>
        <w:pStyle w:val="Odstavecseseznamem"/>
        <w:numPr>
          <w:ilvl w:val="0"/>
          <w:numId w:val="4"/>
        </w:num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primice novokněze Jaroslava Rašovského, bývalého občana naší obce dne 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4.7.2015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324846" w:rsidRPr="008123B5" w:rsidRDefault="002609DC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Poděkovala všem členům zastupitelstva obce, kteří s přípravami a průběhem těchto akcí pomáhali společně se zaměstnanci obce a členy SDH Přibyslavice.</w:t>
      </w:r>
      <w:r w:rsidR="00927B57" w:rsidRPr="008123B5">
        <w:rPr>
          <w:rFonts w:ascii="Arial" w:hAnsi="Arial" w:cs="Arial"/>
          <w:shadow w:val="0"/>
          <w:spacing w:val="0"/>
          <w:sz w:val="24"/>
        </w:rPr>
        <w:t xml:space="preserve"> </w:t>
      </w:r>
    </w:p>
    <w:p w:rsidR="00927B57" w:rsidRPr="008123B5" w:rsidRDefault="00927B57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Zejména posezení</w:t>
      </w:r>
      <w:r w:rsid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Pr="008123B5">
        <w:rPr>
          <w:rFonts w:ascii="Arial" w:hAnsi="Arial" w:cs="Arial"/>
          <w:shadow w:val="0"/>
          <w:spacing w:val="0"/>
          <w:sz w:val="24"/>
        </w:rPr>
        <w:t>s občany mělo značný pozitivní ohlas u velké části našich spoluobčanů</w:t>
      </w:r>
      <w:r w:rsidR="00324846"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324846" w:rsidRPr="008123B5" w:rsidRDefault="00324846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2609DC" w:rsidRPr="008123B5" w:rsidRDefault="002609DC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Dále informovala o poskytnutí finančního příspěvku z rozpočtu obce na zajištění turnaje v malé kopané pořádané SDH Nová Ves na náhradním fotbalovém hřišti v Přibyslavicích, kterého se zúčastnilo celkem 14 družstev.</w:t>
      </w:r>
    </w:p>
    <w:p w:rsidR="00324846" w:rsidRPr="008123B5" w:rsidRDefault="00324846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2609DC" w:rsidRPr="008123B5" w:rsidRDefault="002609DC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Rovněž informovala o přípravě studie úprav veřejné zeleně, chodníků a zbudování parkovacích ploch v Kolonce. Realizace akce dle možnosti získání dotace a dokončení revitalizace bytových domů</w:t>
      </w:r>
      <w:r w:rsidR="00DC2CC7" w:rsidRPr="008123B5">
        <w:rPr>
          <w:rFonts w:ascii="Arial" w:hAnsi="Arial" w:cs="Arial"/>
          <w:shadow w:val="0"/>
          <w:spacing w:val="0"/>
          <w:sz w:val="24"/>
        </w:rPr>
        <w:t>.</w:t>
      </w:r>
    </w:p>
    <w:p w:rsidR="00324846" w:rsidRPr="008123B5" w:rsidRDefault="00324846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324846" w:rsidRPr="008123B5" w:rsidRDefault="00DC2CC7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Předseda finančního výboru ing. Macek navrhl, aby bylo umožněno dětem </w:t>
      </w:r>
      <w:r w:rsidR="00324846" w:rsidRPr="008123B5">
        <w:rPr>
          <w:rFonts w:ascii="Arial" w:hAnsi="Arial" w:cs="Arial"/>
          <w:shadow w:val="0"/>
          <w:spacing w:val="0"/>
          <w:sz w:val="24"/>
        </w:rPr>
        <w:t xml:space="preserve">bezplatné </w:t>
      </w:r>
      <w:r w:rsidRPr="008123B5">
        <w:rPr>
          <w:rFonts w:ascii="Arial" w:hAnsi="Arial" w:cs="Arial"/>
          <w:shadow w:val="0"/>
          <w:spacing w:val="0"/>
          <w:sz w:val="24"/>
        </w:rPr>
        <w:t>zapůjčování tenisových kurtů s tím, že by z rozpočtu obce bylo správci TJ Sokol Přibyslavice uhrazeno nájemné (poplatek za zapůjčení kurtů) dle jim stanovených pravidel.</w:t>
      </w:r>
    </w:p>
    <w:p w:rsidR="004E035D" w:rsidRPr="008123B5" w:rsidRDefault="004E035D" w:rsidP="004E035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 xml:space="preserve">Tento návrh byl všemi přítomnými zastupitelstva </w:t>
      </w:r>
      <w:r w:rsidR="008123B5">
        <w:rPr>
          <w:rFonts w:ascii="Arial" w:hAnsi="Arial" w:cs="Arial"/>
          <w:shadow w:val="0"/>
          <w:spacing w:val="0"/>
          <w:sz w:val="24"/>
          <w:u w:val="single"/>
        </w:rPr>
        <w:t>přijat.</w:t>
      </w:r>
    </w:p>
    <w:p w:rsidR="00324846" w:rsidRPr="008123B5" w:rsidRDefault="00324846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4E035D" w:rsidRPr="008123B5" w:rsidRDefault="00324846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Proběhla obsáhlá diskuze o výši poskytovaných darů při narození dítěte, při vstupu dětí do základní školy. Kontrolní výbor dohledával v usneseních zastupitelstva z minulých let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, 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jak tato otázka byla </w:t>
      </w:r>
      <w:r w:rsidR="008123B5">
        <w:rPr>
          <w:rFonts w:ascii="Arial" w:hAnsi="Arial" w:cs="Arial"/>
          <w:shadow w:val="0"/>
          <w:spacing w:val="0"/>
          <w:sz w:val="24"/>
        </w:rPr>
        <w:t xml:space="preserve">kdy 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řešena. Rozhodování o těchto záležitostech si v minulosti 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vyžádalo </w:t>
      </w:r>
      <w:r w:rsidRPr="008123B5">
        <w:rPr>
          <w:rFonts w:ascii="Arial" w:hAnsi="Arial" w:cs="Arial"/>
          <w:shadow w:val="0"/>
          <w:spacing w:val="0"/>
          <w:sz w:val="24"/>
        </w:rPr>
        <w:t>zastupitelstvo obce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. </w:t>
      </w:r>
    </w:p>
    <w:p w:rsidR="004E035D" w:rsidRPr="008123B5" w:rsidRDefault="008123B5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Po této obsáhle diskusi p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ředseda finančního výboru </w:t>
      </w:r>
      <w:r w:rsidR="00DC2CC7" w:rsidRPr="008123B5">
        <w:rPr>
          <w:rFonts w:ascii="Arial" w:hAnsi="Arial" w:cs="Arial"/>
          <w:shadow w:val="0"/>
          <w:spacing w:val="0"/>
          <w:sz w:val="24"/>
        </w:rPr>
        <w:t>dal hlasovat o tom,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 zda </w:t>
      </w:r>
      <w:r w:rsidR="00DC2CC7" w:rsidRPr="008123B5">
        <w:rPr>
          <w:rFonts w:ascii="Arial" w:hAnsi="Arial" w:cs="Arial"/>
          <w:shadow w:val="0"/>
          <w:spacing w:val="0"/>
          <w:sz w:val="24"/>
        </w:rPr>
        <w:t xml:space="preserve">rozhodování o </w:t>
      </w:r>
      <w:r w:rsidR="004E035D" w:rsidRPr="008123B5">
        <w:rPr>
          <w:rFonts w:ascii="Arial" w:hAnsi="Arial" w:cs="Arial"/>
          <w:shadow w:val="0"/>
          <w:spacing w:val="0"/>
          <w:sz w:val="24"/>
        </w:rPr>
        <w:t>poskytování</w:t>
      </w:r>
      <w:r w:rsidR="00DC2CC7" w:rsidRPr="008123B5">
        <w:rPr>
          <w:rFonts w:ascii="Arial" w:hAnsi="Arial" w:cs="Arial"/>
          <w:shadow w:val="0"/>
          <w:spacing w:val="0"/>
          <w:sz w:val="24"/>
        </w:rPr>
        <w:t xml:space="preserve"> darů při narození dítěte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 a</w:t>
      </w:r>
      <w:r w:rsidR="00DC2CC7" w:rsidRPr="008123B5">
        <w:rPr>
          <w:rFonts w:ascii="Arial" w:hAnsi="Arial" w:cs="Arial"/>
          <w:shadow w:val="0"/>
          <w:spacing w:val="0"/>
          <w:sz w:val="24"/>
        </w:rPr>
        <w:t xml:space="preserve"> při vstupu dětí do základní školy bude 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nadále v pravomoci zastupitelstva obce nebo podle </w:t>
      </w:r>
      <w:r w:rsidR="00DC2CC7" w:rsidRPr="008123B5">
        <w:rPr>
          <w:rFonts w:ascii="Arial" w:hAnsi="Arial" w:cs="Arial"/>
          <w:shadow w:val="0"/>
          <w:spacing w:val="0"/>
          <w:sz w:val="24"/>
        </w:rPr>
        <w:t>zákona o obcích v pravomoci vedení obce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 (starostka).</w:t>
      </w:r>
    </w:p>
    <w:p w:rsidR="00DC2CC7" w:rsidRPr="008123B5" w:rsidRDefault="004E035D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lastRenderedPageBreak/>
        <w:t xml:space="preserve"> </w:t>
      </w:r>
    </w:p>
    <w:p w:rsidR="00DC2CC7" w:rsidRPr="008123B5" w:rsidRDefault="00DC2CC7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hlasování: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7 hlasů pro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 zachování v pravomoci zastupitelstva</w:t>
      </w:r>
      <w:r w:rsidRPr="008123B5">
        <w:rPr>
          <w:rFonts w:ascii="Arial" w:hAnsi="Arial" w:cs="Arial"/>
          <w:shadow w:val="0"/>
          <w:spacing w:val="0"/>
          <w:sz w:val="24"/>
        </w:rPr>
        <w:t>, zdrželi se hlasování 3</w:t>
      </w:r>
      <w:r w:rsidR="004E035D" w:rsidRPr="008123B5">
        <w:rPr>
          <w:rFonts w:ascii="Arial" w:hAnsi="Arial" w:cs="Arial"/>
          <w:shadow w:val="0"/>
          <w:spacing w:val="0"/>
          <w:sz w:val="24"/>
        </w:rPr>
        <w:t xml:space="preserve"> (</w:t>
      </w:r>
      <w:r w:rsidR="009B3766" w:rsidRPr="008123B5">
        <w:rPr>
          <w:rFonts w:ascii="Arial" w:hAnsi="Arial" w:cs="Arial"/>
          <w:shadow w:val="0"/>
          <w:spacing w:val="0"/>
          <w:sz w:val="24"/>
        </w:rPr>
        <w:t>Uhrová, Netolička, Macek)</w:t>
      </w:r>
    </w:p>
    <w:p w:rsidR="00DC2CC7" w:rsidRPr="008123B5" w:rsidRDefault="00DC2CC7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722863" w:rsidRPr="008123B5" w:rsidRDefault="00722863" w:rsidP="002609DC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>Návrh usnesení č.</w:t>
      </w: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 </w:t>
      </w:r>
      <w:r w:rsidR="009B3766" w:rsidRPr="008123B5">
        <w:rPr>
          <w:rFonts w:ascii="Arial" w:hAnsi="Arial" w:cs="Arial"/>
          <w:b/>
          <w:shadow w:val="0"/>
          <w:spacing w:val="0"/>
          <w:sz w:val="24"/>
        </w:rPr>
        <w:t>7</w:t>
      </w:r>
      <w:r w:rsidRPr="008123B5">
        <w:rPr>
          <w:rFonts w:ascii="Arial" w:hAnsi="Arial" w:cs="Arial"/>
          <w:b/>
          <w:shadow w:val="0"/>
          <w:spacing w:val="0"/>
          <w:sz w:val="24"/>
        </w:rPr>
        <w:t>/8/2015</w:t>
      </w:r>
    </w:p>
    <w:p w:rsidR="00DC2CC7" w:rsidRPr="008123B5" w:rsidRDefault="00DC2CC7" w:rsidP="002609DC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Zastupitelstvo </w:t>
      </w:r>
      <w:r w:rsidR="00722863" w:rsidRPr="008123B5">
        <w:rPr>
          <w:rFonts w:ascii="Arial" w:hAnsi="Arial" w:cs="Arial"/>
          <w:b/>
          <w:shadow w:val="0"/>
          <w:spacing w:val="0"/>
          <w:sz w:val="24"/>
        </w:rPr>
        <w:t xml:space="preserve">obce schvaluje poskytování darů </w:t>
      </w:r>
      <w:r w:rsidRPr="008123B5">
        <w:rPr>
          <w:rFonts w:ascii="Arial" w:hAnsi="Arial" w:cs="Arial"/>
          <w:b/>
          <w:shadow w:val="0"/>
          <w:spacing w:val="0"/>
          <w:sz w:val="24"/>
        </w:rPr>
        <w:t>v této výši:</w:t>
      </w:r>
    </w:p>
    <w:p w:rsidR="00DC2CC7" w:rsidRPr="008123B5" w:rsidRDefault="00DC2CC7" w:rsidP="002609DC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Narození dítěte – věcné a finanční dary </w:t>
      </w:r>
      <w:r w:rsidR="00664825">
        <w:rPr>
          <w:rFonts w:ascii="Arial" w:hAnsi="Arial" w:cs="Arial"/>
          <w:b/>
          <w:shadow w:val="0"/>
          <w:spacing w:val="0"/>
          <w:sz w:val="24"/>
        </w:rPr>
        <w:t>v součtu hodnoty</w:t>
      </w: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 5000,- Kč</w:t>
      </w:r>
    </w:p>
    <w:p w:rsidR="00DC2CC7" w:rsidRPr="008123B5" w:rsidRDefault="00DC2CC7" w:rsidP="002609DC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Nástup dítěte do základní školy v Přibyslavicích – finanční dar ve výši 2000,- Kč rodičům dítěte</w:t>
      </w:r>
    </w:p>
    <w:p w:rsidR="00DC2CC7" w:rsidRPr="008123B5" w:rsidRDefault="00DC2CC7" w:rsidP="002609DC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9B3766" w:rsidRPr="008123B5" w:rsidRDefault="00DC2CC7" w:rsidP="009B3766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  <w:u w:val="single"/>
        </w:rPr>
        <w:t>Výsledek hlasování: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</w:t>
      </w:r>
      <w:r w:rsidR="009B3766" w:rsidRPr="008123B5">
        <w:rPr>
          <w:rFonts w:ascii="Arial" w:hAnsi="Arial" w:cs="Arial"/>
          <w:shadow w:val="0"/>
          <w:spacing w:val="0"/>
          <w:sz w:val="24"/>
        </w:rPr>
        <w:t>10 hlasů pro, nikdo nebyl proti, nikdo se nezdržel hlasování</w:t>
      </w:r>
    </w:p>
    <w:p w:rsidR="009B3766" w:rsidRPr="008123B5" w:rsidRDefault="009B3766" w:rsidP="009B3766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9B3766" w:rsidRPr="008123B5" w:rsidRDefault="009B3766" w:rsidP="009B3766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352B2A" w:rsidRPr="008123B5" w:rsidRDefault="00A63C0E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 </w:t>
      </w:r>
    </w:p>
    <w:p w:rsidR="002557A4" w:rsidRPr="008123B5" w:rsidRDefault="002557A4" w:rsidP="00D80800">
      <w:pPr>
        <w:tabs>
          <w:tab w:val="left" w:pos="5820"/>
        </w:tabs>
        <w:jc w:val="both"/>
        <w:rPr>
          <w:rFonts w:ascii="Arial" w:hAnsi="Arial" w:cs="Arial"/>
          <w:b/>
          <w:shadow w:val="0"/>
          <w:spacing w:val="0"/>
          <w:sz w:val="24"/>
          <w:u w:val="single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 xml:space="preserve">9. </w:t>
      </w:r>
      <w:r w:rsidRPr="008123B5">
        <w:rPr>
          <w:rFonts w:ascii="Arial" w:hAnsi="Arial" w:cs="Arial"/>
          <w:b/>
          <w:shadow w:val="0"/>
          <w:spacing w:val="0"/>
          <w:sz w:val="24"/>
          <w:u w:val="single"/>
        </w:rPr>
        <w:t>Diskuse a závěr</w:t>
      </w:r>
    </w:p>
    <w:p w:rsidR="008007D4" w:rsidRPr="008123B5" w:rsidRDefault="008007D4" w:rsidP="00D80800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  <w:u w:val="single"/>
        </w:rPr>
      </w:pPr>
    </w:p>
    <w:p w:rsidR="00760498" w:rsidRPr="008123B5" w:rsidRDefault="00760498" w:rsidP="00A96994">
      <w:pPr>
        <w:pStyle w:val="Nzev"/>
        <w:jc w:val="left"/>
        <w:rPr>
          <w:rFonts w:ascii="Arial" w:hAnsi="Arial" w:cs="Arial"/>
          <w:b w:val="0"/>
          <w:u w:val="single"/>
        </w:rPr>
      </w:pPr>
    </w:p>
    <w:p w:rsidR="00760498" w:rsidRPr="008123B5" w:rsidRDefault="00722863" w:rsidP="00722863">
      <w:pPr>
        <w:pStyle w:val="Nzev"/>
        <w:jc w:val="both"/>
        <w:rPr>
          <w:rFonts w:ascii="Arial" w:hAnsi="Arial" w:cs="Arial"/>
          <w:b w:val="0"/>
        </w:rPr>
      </w:pPr>
      <w:r w:rsidRPr="008123B5">
        <w:rPr>
          <w:rFonts w:ascii="Arial" w:hAnsi="Arial" w:cs="Arial"/>
          <w:b w:val="0"/>
        </w:rPr>
        <w:t>Člen zastupitelstva obce Jindřich Svoboda znovu upozornil n a umístění cedulí Zákaz podomního prodeje. Starostka obce sdělila, že cedule již byly objednány. Z důvodu dovolených se však pozdrželo jejich dodání. Měly by být dodány během následujícího týdne. Dále upozornil na padlý strom v řece Jihlavě. Starostka rovněž sdělila, že správce toku byl na tuto skutečnost již upozorněn ze strany občanů, kteří mají v katastru obce Číhalín zahrady a chaty a tuto skutečnost již dříve zjistili.</w:t>
      </w:r>
    </w:p>
    <w:p w:rsidR="00722863" w:rsidRPr="008123B5" w:rsidRDefault="00722863" w:rsidP="00722863">
      <w:pPr>
        <w:pStyle w:val="Nzev"/>
        <w:jc w:val="both"/>
        <w:rPr>
          <w:rFonts w:ascii="Arial" w:hAnsi="Arial" w:cs="Arial"/>
          <w:b w:val="0"/>
        </w:rPr>
      </w:pPr>
      <w:r w:rsidRPr="008123B5">
        <w:rPr>
          <w:rFonts w:ascii="Arial" w:hAnsi="Arial" w:cs="Arial"/>
          <w:b w:val="0"/>
        </w:rPr>
        <w:t xml:space="preserve">Dále </w:t>
      </w:r>
      <w:proofErr w:type="gramStart"/>
      <w:r w:rsidRPr="008123B5">
        <w:rPr>
          <w:rFonts w:ascii="Arial" w:hAnsi="Arial" w:cs="Arial"/>
          <w:b w:val="0"/>
        </w:rPr>
        <w:t>byl</w:t>
      </w:r>
      <w:proofErr w:type="gramEnd"/>
      <w:r w:rsidRPr="008123B5">
        <w:rPr>
          <w:rFonts w:ascii="Arial" w:hAnsi="Arial" w:cs="Arial"/>
          <w:b w:val="0"/>
        </w:rPr>
        <w:t xml:space="preserve"> vznesen dotaz</w:t>
      </w:r>
      <w:r w:rsidR="008123B5">
        <w:rPr>
          <w:rFonts w:ascii="Arial" w:hAnsi="Arial" w:cs="Arial"/>
          <w:b w:val="0"/>
        </w:rPr>
        <w:t xml:space="preserve"> </w:t>
      </w:r>
      <w:r w:rsidRPr="008123B5">
        <w:rPr>
          <w:rFonts w:ascii="Arial" w:hAnsi="Arial" w:cs="Arial"/>
          <w:b w:val="0"/>
        </w:rPr>
        <w:t xml:space="preserve"> zda se </w:t>
      </w:r>
      <w:proofErr w:type="gramStart"/>
      <w:r w:rsidRPr="008123B5">
        <w:rPr>
          <w:rFonts w:ascii="Arial" w:hAnsi="Arial" w:cs="Arial"/>
          <w:b w:val="0"/>
        </w:rPr>
        <w:t>počítá</w:t>
      </w:r>
      <w:proofErr w:type="gramEnd"/>
      <w:r w:rsidRPr="008123B5">
        <w:rPr>
          <w:rFonts w:ascii="Arial" w:hAnsi="Arial" w:cs="Arial"/>
          <w:b w:val="0"/>
        </w:rPr>
        <w:t xml:space="preserve"> s vybudováním chodníků u silnice směrem na Okříšky. Starostka sdělila, že o této možnosti již hovořila se starostou Městyse Okříšky a po vyjasnění podmínek a finanční spoluúčasti bude členy zastupitelstva informovat.</w:t>
      </w:r>
    </w:p>
    <w:p w:rsidR="00722863" w:rsidRPr="008123B5" w:rsidRDefault="00722863" w:rsidP="00722863">
      <w:pPr>
        <w:pStyle w:val="Nzev"/>
        <w:jc w:val="both"/>
        <w:rPr>
          <w:rFonts w:ascii="Arial" w:hAnsi="Arial" w:cs="Arial"/>
          <w:b w:val="0"/>
        </w:rPr>
      </w:pPr>
    </w:p>
    <w:p w:rsidR="00760498" w:rsidRPr="008123B5" w:rsidRDefault="00760498" w:rsidP="00722863">
      <w:pPr>
        <w:pStyle w:val="Nzev"/>
        <w:jc w:val="both"/>
        <w:rPr>
          <w:rFonts w:ascii="Arial" w:hAnsi="Arial" w:cs="Arial"/>
          <w:b w:val="0"/>
          <w:u w:val="single"/>
        </w:rPr>
      </w:pPr>
    </w:p>
    <w:p w:rsidR="00A96994" w:rsidRPr="008123B5" w:rsidRDefault="009B3766" w:rsidP="00722863">
      <w:pPr>
        <w:pStyle w:val="Nzev"/>
        <w:jc w:val="both"/>
        <w:rPr>
          <w:rFonts w:ascii="Arial" w:hAnsi="Arial" w:cs="Arial"/>
          <w:b w:val="0"/>
          <w:u w:val="single"/>
        </w:rPr>
      </w:pPr>
      <w:r w:rsidRPr="008123B5">
        <w:rPr>
          <w:rFonts w:ascii="Arial" w:hAnsi="Arial" w:cs="Arial"/>
          <w:b w:val="0"/>
          <w:u w:val="single"/>
        </w:rPr>
        <w:t>Přehled u</w:t>
      </w:r>
      <w:r w:rsidR="00A96994" w:rsidRPr="008123B5">
        <w:rPr>
          <w:rFonts w:ascii="Arial" w:hAnsi="Arial" w:cs="Arial"/>
          <w:b w:val="0"/>
          <w:u w:val="single"/>
        </w:rPr>
        <w:t>snesení:</w:t>
      </w:r>
    </w:p>
    <w:p w:rsidR="009B3766" w:rsidRPr="008123B5" w:rsidRDefault="009B3766" w:rsidP="00722863">
      <w:pPr>
        <w:pStyle w:val="Nzev"/>
        <w:jc w:val="both"/>
        <w:rPr>
          <w:rFonts w:ascii="Arial" w:hAnsi="Arial" w:cs="Arial"/>
          <w:b w:val="0"/>
        </w:rPr>
      </w:pPr>
      <w:r w:rsidRPr="008123B5">
        <w:rPr>
          <w:rFonts w:ascii="Arial" w:hAnsi="Arial" w:cs="Arial"/>
        </w:rPr>
        <w:t>Č.1/8/2015</w:t>
      </w:r>
      <w:r w:rsidRPr="008123B5">
        <w:rPr>
          <w:rFonts w:ascii="Arial" w:hAnsi="Arial" w:cs="Arial"/>
          <w:b w:val="0"/>
        </w:rPr>
        <w:t xml:space="preserve"> -  schválení rozpočtového opatření </w:t>
      </w:r>
      <w:proofErr w:type="gramStart"/>
      <w:r w:rsidRPr="008123B5">
        <w:rPr>
          <w:rFonts w:ascii="Arial" w:hAnsi="Arial" w:cs="Arial"/>
          <w:b w:val="0"/>
        </w:rPr>
        <w:t>č.5</w:t>
      </w:r>
      <w:proofErr w:type="gramEnd"/>
    </w:p>
    <w:p w:rsidR="00722863" w:rsidRPr="008123B5" w:rsidRDefault="009B3766" w:rsidP="00722863">
      <w:pPr>
        <w:pStyle w:val="Nzev"/>
        <w:jc w:val="both"/>
        <w:rPr>
          <w:rFonts w:ascii="Arial" w:hAnsi="Arial" w:cs="Arial"/>
          <w:b w:val="0"/>
        </w:rPr>
      </w:pPr>
      <w:r w:rsidRPr="008123B5">
        <w:rPr>
          <w:rFonts w:ascii="Arial" w:hAnsi="Arial" w:cs="Arial"/>
        </w:rPr>
        <w:t>Č.2</w:t>
      </w:r>
      <w:r w:rsidR="00722863" w:rsidRPr="008123B5">
        <w:rPr>
          <w:rFonts w:ascii="Arial" w:hAnsi="Arial" w:cs="Arial"/>
        </w:rPr>
        <w:t>/8/2015</w:t>
      </w:r>
      <w:r w:rsidR="00722863" w:rsidRPr="008123B5">
        <w:rPr>
          <w:rFonts w:ascii="Arial" w:hAnsi="Arial" w:cs="Arial"/>
          <w:b w:val="0"/>
        </w:rPr>
        <w:t xml:space="preserve"> – schválení rozpočtového opatření </w:t>
      </w:r>
      <w:proofErr w:type="gramStart"/>
      <w:r w:rsidR="00722863" w:rsidRPr="008123B5">
        <w:rPr>
          <w:rFonts w:ascii="Arial" w:hAnsi="Arial" w:cs="Arial"/>
          <w:b w:val="0"/>
        </w:rPr>
        <w:t>č.6</w:t>
      </w:r>
      <w:proofErr w:type="gramEnd"/>
    </w:p>
    <w:p w:rsidR="00765C6D" w:rsidRPr="008123B5" w:rsidRDefault="009B3766" w:rsidP="00765C6D">
      <w:pPr>
        <w:tabs>
          <w:tab w:val="left" w:pos="5820"/>
        </w:tabs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Č.3/</w:t>
      </w:r>
      <w:r w:rsidR="00765C6D" w:rsidRPr="008123B5">
        <w:rPr>
          <w:rFonts w:ascii="Arial" w:hAnsi="Arial" w:cs="Arial"/>
          <w:b/>
          <w:shadow w:val="0"/>
          <w:spacing w:val="0"/>
          <w:sz w:val="24"/>
        </w:rPr>
        <w:t>8/2015</w:t>
      </w:r>
      <w:r w:rsidR="00765C6D" w:rsidRPr="008123B5">
        <w:rPr>
          <w:rFonts w:ascii="Arial" w:hAnsi="Arial" w:cs="Arial"/>
          <w:shadow w:val="0"/>
          <w:spacing w:val="0"/>
          <w:sz w:val="24"/>
        </w:rPr>
        <w:t xml:space="preserve"> - doporučení zařadit další etapu prací na obnově střechy kostela Narození Panny Marie – VI. část  - dokončení a obnovu střechy kostela sv. Anny v Přibyslavicích do Programu záchrany architektonického dědictví ČR a zároveň schvaluje zajištění spolufinancování těchto akcí v rozpočtu obce pro rok 2016</w:t>
      </w:r>
    </w:p>
    <w:p w:rsidR="00765C6D" w:rsidRPr="008123B5" w:rsidRDefault="009B3766" w:rsidP="00765C6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Č.4/8/2015 -z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astupitelstvo obce schvaluje dlouhodobý pronájem pozemků ve vlastnictví obce, které mají současní uživatelé oploceny a řádně o ně pečují. Zároveň pověřuje starostku obce sepsáním a uzavřením nájemních smluv. </w:t>
      </w:r>
    </w:p>
    <w:p w:rsidR="00765C6D" w:rsidRPr="008123B5" w:rsidRDefault="00765C6D" w:rsidP="00765C6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Schvaluje krátkodobé bezplatné užívání pozemků v majetku obce za účelem přechodného uložení stavebního materiálu po dobu trvání stavby a materiálu na údržbu nemovitostí, uhlí, dřeva po dobu maximálně 2 měsíců. Pověřuje obecní úřad dořešit užívání obecních pozemků v návaznosti na zajištění jejich údržby v ulici Kolonka, které bylo schváleno usnesením zastupitelstva obce z 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19.5.1993</w:t>
      </w:r>
      <w:proofErr w:type="gramEnd"/>
    </w:p>
    <w:p w:rsidR="00765C6D" w:rsidRPr="008123B5" w:rsidRDefault="008123B5" w:rsidP="00765C6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Č.</w:t>
      </w:r>
      <w:r w:rsidR="009B3766" w:rsidRPr="008123B5">
        <w:rPr>
          <w:rFonts w:ascii="Arial" w:hAnsi="Arial" w:cs="Arial"/>
          <w:b/>
          <w:shadow w:val="0"/>
          <w:spacing w:val="0"/>
          <w:sz w:val="24"/>
        </w:rPr>
        <w:t>5</w:t>
      </w:r>
      <w:r w:rsidR="00765C6D" w:rsidRPr="008123B5">
        <w:rPr>
          <w:rFonts w:ascii="Arial" w:hAnsi="Arial" w:cs="Arial"/>
          <w:b/>
          <w:shadow w:val="0"/>
          <w:spacing w:val="0"/>
          <w:sz w:val="24"/>
        </w:rPr>
        <w:t>/8/2015</w:t>
      </w:r>
      <w:r w:rsidR="00765C6D" w:rsidRPr="008123B5">
        <w:rPr>
          <w:rFonts w:ascii="Arial" w:hAnsi="Arial" w:cs="Arial"/>
          <w:shadow w:val="0"/>
          <w:spacing w:val="0"/>
          <w:sz w:val="24"/>
        </w:rPr>
        <w:t xml:space="preserve"> - schválení kupní smlouvu na prodej  pozemků</w:t>
      </w:r>
      <w:r w:rsidR="00765C6D" w:rsidRPr="008123B5">
        <w:rPr>
          <w:rFonts w:ascii="Arial" w:hAnsi="Arial" w:cs="Arial"/>
          <w:shadow w:val="0"/>
          <w:spacing w:val="0"/>
          <w:sz w:val="24"/>
          <w:u w:val="single"/>
        </w:rPr>
        <w:t xml:space="preserve"> </w:t>
      </w:r>
      <w:proofErr w:type="spellStart"/>
      <w:proofErr w:type="gramStart"/>
      <w:r w:rsidR="00765C6D"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="00765C6D" w:rsidRPr="008123B5">
        <w:rPr>
          <w:rFonts w:ascii="Arial" w:hAnsi="Arial" w:cs="Arial"/>
          <w:shadow w:val="0"/>
          <w:spacing w:val="0"/>
          <w:sz w:val="24"/>
        </w:rPr>
        <w:t>.</w:t>
      </w:r>
      <w:proofErr w:type="gramEnd"/>
      <w:r w:rsidR="00765C6D" w:rsidRPr="008123B5">
        <w:rPr>
          <w:rFonts w:ascii="Arial" w:hAnsi="Arial" w:cs="Arial"/>
          <w:shadow w:val="0"/>
          <w:spacing w:val="0"/>
          <w:sz w:val="24"/>
        </w:rPr>
        <w:t xml:space="preserve"> 1285/1 o výměře 192 m2, </w:t>
      </w:r>
      <w:proofErr w:type="spellStart"/>
      <w:r w:rsidR="00765C6D"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="00765C6D" w:rsidRPr="008123B5">
        <w:rPr>
          <w:rFonts w:ascii="Arial" w:hAnsi="Arial" w:cs="Arial"/>
          <w:shadow w:val="0"/>
          <w:spacing w:val="0"/>
          <w:sz w:val="24"/>
        </w:rPr>
        <w:t xml:space="preserve">. 1287/1 o výměře 211 m20, </w:t>
      </w:r>
      <w:proofErr w:type="spellStart"/>
      <w:r w:rsidR="00765C6D"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="00765C6D" w:rsidRPr="008123B5">
        <w:rPr>
          <w:rFonts w:ascii="Arial" w:hAnsi="Arial" w:cs="Arial"/>
          <w:shadow w:val="0"/>
          <w:spacing w:val="0"/>
          <w:sz w:val="24"/>
        </w:rPr>
        <w:t xml:space="preserve">. 1667/1 o výměře 445 m2, </w:t>
      </w:r>
      <w:proofErr w:type="spellStart"/>
      <w:r w:rsidR="00765C6D"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="00765C6D" w:rsidRPr="008123B5">
        <w:rPr>
          <w:rFonts w:ascii="Arial" w:hAnsi="Arial" w:cs="Arial"/>
          <w:shadow w:val="0"/>
          <w:spacing w:val="0"/>
          <w:sz w:val="24"/>
        </w:rPr>
        <w:t xml:space="preserve">. 1808/2 o výměře 34 m2, </w:t>
      </w:r>
      <w:proofErr w:type="spellStart"/>
      <w:r w:rsidR="00765C6D" w:rsidRPr="008123B5">
        <w:rPr>
          <w:rFonts w:ascii="Arial" w:hAnsi="Arial" w:cs="Arial"/>
          <w:shadow w:val="0"/>
          <w:spacing w:val="0"/>
          <w:sz w:val="24"/>
        </w:rPr>
        <w:t>p.č</w:t>
      </w:r>
      <w:proofErr w:type="spellEnd"/>
      <w:r w:rsidR="00765C6D" w:rsidRPr="008123B5">
        <w:rPr>
          <w:rFonts w:ascii="Arial" w:hAnsi="Arial" w:cs="Arial"/>
          <w:shadow w:val="0"/>
          <w:spacing w:val="0"/>
          <w:sz w:val="24"/>
        </w:rPr>
        <w:t>. 1822/8 o výměře 2465 m2 uzavřenou mezi obcí jako prodávajícím a Lesy České republiky, s.p. jako kupujícím s uvedením předkupního práva ve prospěch prodávajícího.</w:t>
      </w:r>
    </w:p>
    <w:p w:rsidR="00765C6D" w:rsidRPr="008123B5" w:rsidRDefault="008123B5" w:rsidP="00765C6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lastRenderedPageBreak/>
        <w:t>Č.6</w:t>
      </w:r>
      <w:r w:rsidR="00765C6D" w:rsidRPr="008123B5">
        <w:rPr>
          <w:rFonts w:ascii="Arial" w:hAnsi="Arial" w:cs="Arial"/>
          <w:b/>
          <w:shadow w:val="0"/>
          <w:spacing w:val="0"/>
          <w:sz w:val="24"/>
        </w:rPr>
        <w:t>/8/2015</w:t>
      </w:r>
      <w:r w:rsidR="00765C6D" w:rsidRPr="008123B5">
        <w:rPr>
          <w:rFonts w:ascii="Arial" w:hAnsi="Arial" w:cs="Arial"/>
          <w:shadow w:val="0"/>
          <w:spacing w:val="0"/>
          <w:sz w:val="24"/>
        </w:rPr>
        <w:t xml:space="preserve"> - s</w:t>
      </w:r>
      <w:r w:rsidRPr="008123B5">
        <w:rPr>
          <w:rFonts w:ascii="Arial" w:hAnsi="Arial" w:cs="Arial"/>
          <w:shadow w:val="0"/>
          <w:spacing w:val="0"/>
          <w:sz w:val="24"/>
        </w:rPr>
        <w:t>c</w:t>
      </w:r>
      <w:r w:rsidR="00765C6D" w:rsidRPr="008123B5">
        <w:rPr>
          <w:rFonts w:ascii="Arial" w:hAnsi="Arial" w:cs="Arial"/>
          <w:shadow w:val="0"/>
          <w:spacing w:val="0"/>
          <w:sz w:val="24"/>
        </w:rPr>
        <w:t>hválení zpracování projektové dokumentace na rekonstrukci bývalé úpravny vody na umístění stomatologické ordinace a výstavbu sociálních bytů formou nástavby.</w:t>
      </w:r>
    </w:p>
    <w:p w:rsidR="00765C6D" w:rsidRPr="008123B5" w:rsidRDefault="008123B5" w:rsidP="00765C6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b/>
          <w:shadow w:val="0"/>
          <w:spacing w:val="0"/>
          <w:sz w:val="24"/>
        </w:rPr>
        <w:t>Č.7</w:t>
      </w:r>
      <w:r w:rsidR="00765C6D" w:rsidRPr="008123B5">
        <w:rPr>
          <w:rFonts w:ascii="Arial" w:hAnsi="Arial" w:cs="Arial"/>
          <w:b/>
          <w:shadow w:val="0"/>
          <w:spacing w:val="0"/>
          <w:sz w:val="24"/>
        </w:rPr>
        <w:t>/8/2015</w:t>
      </w:r>
      <w:r w:rsidR="00765C6D" w:rsidRPr="008123B5">
        <w:rPr>
          <w:rFonts w:ascii="Arial" w:hAnsi="Arial" w:cs="Arial"/>
          <w:shadow w:val="0"/>
          <w:spacing w:val="0"/>
          <w:sz w:val="24"/>
        </w:rPr>
        <w:t xml:space="preserve"> - schválení poskytování darů v této výši:</w:t>
      </w:r>
    </w:p>
    <w:p w:rsidR="00765C6D" w:rsidRPr="008123B5" w:rsidRDefault="00765C6D" w:rsidP="00765C6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Narození dítěte – věcné a finanční dary </w:t>
      </w:r>
      <w:r w:rsidR="00664825">
        <w:rPr>
          <w:rFonts w:ascii="Arial" w:hAnsi="Arial" w:cs="Arial"/>
          <w:shadow w:val="0"/>
          <w:spacing w:val="0"/>
          <w:sz w:val="24"/>
        </w:rPr>
        <w:t xml:space="preserve">v součtu hodnoty </w:t>
      </w:r>
      <w:r w:rsidRPr="008123B5">
        <w:rPr>
          <w:rFonts w:ascii="Arial" w:hAnsi="Arial" w:cs="Arial"/>
          <w:shadow w:val="0"/>
          <w:spacing w:val="0"/>
          <w:sz w:val="24"/>
        </w:rPr>
        <w:t>5000,- Kč</w:t>
      </w:r>
    </w:p>
    <w:p w:rsidR="00765C6D" w:rsidRPr="008123B5" w:rsidRDefault="00765C6D" w:rsidP="00765C6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Nástup dítěte do základní školy v Přibyslavicích – </w:t>
      </w:r>
      <w:bookmarkStart w:id="0" w:name="_GoBack"/>
      <w:bookmarkEnd w:id="0"/>
      <w:r w:rsidRPr="008123B5">
        <w:rPr>
          <w:rFonts w:ascii="Arial" w:hAnsi="Arial" w:cs="Arial"/>
          <w:shadow w:val="0"/>
          <w:spacing w:val="0"/>
          <w:sz w:val="24"/>
        </w:rPr>
        <w:t>finanční dar ve výši 2000,- Kč rodičům dítěte</w:t>
      </w:r>
    </w:p>
    <w:p w:rsidR="00765C6D" w:rsidRPr="008123B5" w:rsidRDefault="00765C6D" w:rsidP="00765C6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765C6D" w:rsidRPr="008123B5" w:rsidRDefault="00765C6D" w:rsidP="00765C6D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  <w:u w:val="single"/>
        </w:rPr>
      </w:pPr>
    </w:p>
    <w:p w:rsidR="00A96994" w:rsidRPr="008123B5" w:rsidRDefault="00A96994" w:rsidP="00722863">
      <w:pPr>
        <w:pStyle w:val="Nzev"/>
        <w:jc w:val="both"/>
        <w:rPr>
          <w:rFonts w:ascii="Arial" w:hAnsi="Arial" w:cs="Arial"/>
          <w:b w:val="0"/>
        </w:rPr>
      </w:pPr>
    </w:p>
    <w:p w:rsidR="00A96994" w:rsidRPr="008123B5" w:rsidRDefault="00A96994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A96994" w:rsidRDefault="00A96994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Starostka veřejné jednání zastupitelstva obce ukončila ve </w:t>
      </w:r>
      <w:r w:rsidR="003B3FB2" w:rsidRPr="008123B5">
        <w:rPr>
          <w:rFonts w:ascii="Arial" w:hAnsi="Arial" w:cs="Arial"/>
          <w:shadow w:val="0"/>
          <w:spacing w:val="0"/>
          <w:sz w:val="24"/>
        </w:rPr>
        <w:t>21.</w:t>
      </w:r>
      <w:r w:rsidR="00722863" w:rsidRPr="008123B5">
        <w:rPr>
          <w:rFonts w:ascii="Arial" w:hAnsi="Arial" w:cs="Arial"/>
          <w:shadow w:val="0"/>
          <w:spacing w:val="0"/>
          <w:sz w:val="24"/>
        </w:rPr>
        <w:t>15</w:t>
      </w:r>
      <w:r w:rsidRPr="008123B5">
        <w:rPr>
          <w:rFonts w:ascii="Arial" w:hAnsi="Arial" w:cs="Arial"/>
          <w:shadow w:val="0"/>
          <w:spacing w:val="0"/>
          <w:sz w:val="24"/>
        </w:rPr>
        <w:t xml:space="preserve"> hodin</w:t>
      </w:r>
    </w:p>
    <w:p w:rsidR="008E7BD1" w:rsidRPr="008123B5" w:rsidRDefault="008E7BD1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A96994" w:rsidRPr="008123B5" w:rsidRDefault="00A96994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A96994" w:rsidRDefault="00A96994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 xml:space="preserve">Podpis </w:t>
      </w: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starostky:                                                     …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>…………………………………..</w:t>
      </w:r>
    </w:p>
    <w:p w:rsidR="008E7BD1" w:rsidRPr="008123B5" w:rsidRDefault="008E7BD1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A96994" w:rsidRPr="008123B5" w:rsidRDefault="00A96994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A96994" w:rsidRPr="008123B5" w:rsidRDefault="00A96994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proofErr w:type="gramStart"/>
      <w:r w:rsidRPr="008123B5">
        <w:rPr>
          <w:rFonts w:ascii="Arial" w:hAnsi="Arial" w:cs="Arial"/>
          <w:shadow w:val="0"/>
          <w:spacing w:val="0"/>
          <w:sz w:val="24"/>
        </w:rPr>
        <w:t>Podpis  místostarosty</w:t>
      </w:r>
      <w:proofErr w:type="gramEnd"/>
      <w:r w:rsidRPr="008123B5">
        <w:rPr>
          <w:rFonts w:ascii="Arial" w:hAnsi="Arial" w:cs="Arial"/>
          <w:shadow w:val="0"/>
          <w:spacing w:val="0"/>
          <w:sz w:val="24"/>
        </w:rPr>
        <w:t>:                                             …………………………………….</w:t>
      </w:r>
    </w:p>
    <w:p w:rsidR="00A96994" w:rsidRPr="008123B5" w:rsidRDefault="00A96994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8E7BD1" w:rsidRDefault="008E7BD1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8E7BD1" w:rsidRDefault="008E7BD1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</w:p>
    <w:p w:rsidR="00A96994" w:rsidRPr="008123B5" w:rsidRDefault="00A96994" w:rsidP="00722863">
      <w:pPr>
        <w:tabs>
          <w:tab w:val="left" w:pos="5820"/>
        </w:tabs>
        <w:jc w:val="both"/>
        <w:rPr>
          <w:rFonts w:ascii="Arial" w:hAnsi="Arial" w:cs="Arial"/>
          <w:shadow w:val="0"/>
          <w:spacing w:val="0"/>
          <w:sz w:val="24"/>
        </w:rPr>
      </w:pPr>
      <w:r w:rsidRPr="008123B5">
        <w:rPr>
          <w:rFonts w:ascii="Arial" w:hAnsi="Arial" w:cs="Arial"/>
          <w:shadow w:val="0"/>
          <w:spacing w:val="0"/>
          <w:sz w:val="24"/>
        </w:rPr>
        <w:t>Ověřovatelé zápisu:</w:t>
      </w:r>
    </w:p>
    <w:sectPr w:rsidR="00A96994" w:rsidRPr="008123B5" w:rsidSect="006B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ardvar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EF5"/>
    <w:multiLevelType w:val="hybridMultilevel"/>
    <w:tmpl w:val="2430AEF8"/>
    <w:lvl w:ilvl="0" w:tplc="2E281FB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C2111"/>
    <w:multiLevelType w:val="hybridMultilevel"/>
    <w:tmpl w:val="CA4E8C86"/>
    <w:lvl w:ilvl="0" w:tplc="94CA7FA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E7A2E"/>
    <w:multiLevelType w:val="hybridMultilevel"/>
    <w:tmpl w:val="7D8CF036"/>
    <w:lvl w:ilvl="0" w:tplc="9E14D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D550D"/>
    <w:multiLevelType w:val="hybridMultilevel"/>
    <w:tmpl w:val="C4767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557"/>
    <w:rsid w:val="000028FA"/>
    <w:rsid w:val="00012146"/>
    <w:rsid w:val="0003126E"/>
    <w:rsid w:val="00044557"/>
    <w:rsid w:val="0005045A"/>
    <w:rsid w:val="00070296"/>
    <w:rsid w:val="00075E7D"/>
    <w:rsid w:val="000D5606"/>
    <w:rsid w:val="00112668"/>
    <w:rsid w:val="00122169"/>
    <w:rsid w:val="0012759E"/>
    <w:rsid w:val="001342D5"/>
    <w:rsid w:val="00157957"/>
    <w:rsid w:val="00167A0A"/>
    <w:rsid w:val="001713CD"/>
    <w:rsid w:val="001779F4"/>
    <w:rsid w:val="001F628B"/>
    <w:rsid w:val="00202586"/>
    <w:rsid w:val="0021116D"/>
    <w:rsid w:val="002557A4"/>
    <w:rsid w:val="002609DC"/>
    <w:rsid w:val="00267F38"/>
    <w:rsid w:val="002755E5"/>
    <w:rsid w:val="00284E1C"/>
    <w:rsid w:val="002B5BE1"/>
    <w:rsid w:val="002D0B0B"/>
    <w:rsid w:val="002E26D8"/>
    <w:rsid w:val="002E75AA"/>
    <w:rsid w:val="00310451"/>
    <w:rsid w:val="00317967"/>
    <w:rsid w:val="00324846"/>
    <w:rsid w:val="00325006"/>
    <w:rsid w:val="003271E5"/>
    <w:rsid w:val="00335EF7"/>
    <w:rsid w:val="00352B2A"/>
    <w:rsid w:val="00381FF5"/>
    <w:rsid w:val="003A1E90"/>
    <w:rsid w:val="003B3FB2"/>
    <w:rsid w:val="003E49B7"/>
    <w:rsid w:val="003E5FF8"/>
    <w:rsid w:val="004058D8"/>
    <w:rsid w:val="00406D52"/>
    <w:rsid w:val="0040709F"/>
    <w:rsid w:val="00421DF3"/>
    <w:rsid w:val="0042346C"/>
    <w:rsid w:val="00440ECD"/>
    <w:rsid w:val="004A2FBE"/>
    <w:rsid w:val="004E035D"/>
    <w:rsid w:val="00513F9E"/>
    <w:rsid w:val="005228FB"/>
    <w:rsid w:val="00531E69"/>
    <w:rsid w:val="005410DB"/>
    <w:rsid w:val="005446D6"/>
    <w:rsid w:val="00572563"/>
    <w:rsid w:val="005759CE"/>
    <w:rsid w:val="00592A5D"/>
    <w:rsid w:val="005A0739"/>
    <w:rsid w:val="005D72AD"/>
    <w:rsid w:val="00641D28"/>
    <w:rsid w:val="00642737"/>
    <w:rsid w:val="00647222"/>
    <w:rsid w:val="00664825"/>
    <w:rsid w:val="00674C7B"/>
    <w:rsid w:val="006803A3"/>
    <w:rsid w:val="00697EBE"/>
    <w:rsid w:val="006A0592"/>
    <w:rsid w:val="006B3799"/>
    <w:rsid w:val="006B5DED"/>
    <w:rsid w:val="006C3F7B"/>
    <w:rsid w:val="006E62D9"/>
    <w:rsid w:val="00715C9F"/>
    <w:rsid w:val="00722616"/>
    <w:rsid w:val="00722863"/>
    <w:rsid w:val="00760498"/>
    <w:rsid w:val="007625D2"/>
    <w:rsid w:val="00765C6D"/>
    <w:rsid w:val="00787D1B"/>
    <w:rsid w:val="007C126D"/>
    <w:rsid w:val="008007D4"/>
    <w:rsid w:val="008123B5"/>
    <w:rsid w:val="008133F0"/>
    <w:rsid w:val="00815541"/>
    <w:rsid w:val="00847648"/>
    <w:rsid w:val="00857491"/>
    <w:rsid w:val="00895F6C"/>
    <w:rsid w:val="008D1917"/>
    <w:rsid w:val="008E7BD1"/>
    <w:rsid w:val="008F3DB7"/>
    <w:rsid w:val="00927B57"/>
    <w:rsid w:val="00932307"/>
    <w:rsid w:val="009436C0"/>
    <w:rsid w:val="0097332C"/>
    <w:rsid w:val="00980312"/>
    <w:rsid w:val="00990E3D"/>
    <w:rsid w:val="009B3766"/>
    <w:rsid w:val="009C275B"/>
    <w:rsid w:val="009C56BA"/>
    <w:rsid w:val="009D01AC"/>
    <w:rsid w:val="009E463E"/>
    <w:rsid w:val="00A21671"/>
    <w:rsid w:val="00A50CCD"/>
    <w:rsid w:val="00A63C0E"/>
    <w:rsid w:val="00A652E7"/>
    <w:rsid w:val="00A77B6A"/>
    <w:rsid w:val="00A8325F"/>
    <w:rsid w:val="00A93F0E"/>
    <w:rsid w:val="00A96994"/>
    <w:rsid w:val="00AA005B"/>
    <w:rsid w:val="00AA5F5B"/>
    <w:rsid w:val="00AA7144"/>
    <w:rsid w:val="00AB0319"/>
    <w:rsid w:val="00AB7DB8"/>
    <w:rsid w:val="00AC3262"/>
    <w:rsid w:val="00AF51E4"/>
    <w:rsid w:val="00B31541"/>
    <w:rsid w:val="00B64243"/>
    <w:rsid w:val="00BA3DBD"/>
    <w:rsid w:val="00BD64A3"/>
    <w:rsid w:val="00C01033"/>
    <w:rsid w:val="00C02EFC"/>
    <w:rsid w:val="00C412EF"/>
    <w:rsid w:val="00C7134A"/>
    <w:rsid w:val="00C950A4"/>
    <w:rsid w:val="00D001FB"/>
    <w:rsid w:val="00D2276F"/>
    <w:rsid w:val="00D63D49"/>
    <w:rsid w:val="00D80800"/>
    <w:rsid w:val="00D977DC"/>
    <w:rsid w:val="00DA60A5"/>
    <w:rsid w:val="00DC2CC7"/>
    <w:rsid w:val="00DC5644"/>
    <w:rsid w:val="00DF13BD"/>
    <w:rsid w:val="00E0355F"/>
    <w:rsid w:val="00E23FA9"/>
    <w:rsid w:val="00E37F37"/>
    <w:rsid w:val="00E713E4"/>
    <w:rsid w:val="00E80314"/>
    <w:rsid w:val="00EA1EB6"/>
    <w:rsid w:val="00EE1405"/>
    <w:rsid w:val="00EE734D"/>
    <w:rsid w:val="00EF4866"/>
    <w:rsid w:val="00EF55EE"/>
    <w:rsid w:val="00F06BF4"/>
    <w:rsid w:val="00F07566"/>
    <w:rsid w:val="00F2020B"/>
    <w:rsid w:val="00F31A57"/>
    <w:rsid w:val="00F41184"/>
    <w:rsid w:val="00F46D25"/>
    <w:rsid w:val="00F7659D"/>
    <w:rsid w:val="00F872C6"/>
    <w:rsid w:val="00F96CE3"/>
    <w:rsid w:val="00FF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557"/>
    <w:pPr>
      <w:spacing w:after="0" w:line="240" w:lineRule="auto"/>
    </w:pPr>
    <w:rPr>
      <w:rFonts w:ascii="Times New Roman" w:eastAsia="Times New Roman" w:hAnsi="Times New Roman" w:cs="Times New Roman"/>
      <w:shadow/>
      <w:spacing w:val="-4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44557"/>
    <w:pPr>
      <w:jc w:val="center"/>
    </w:pPr>
    <w:rPr>
      <w:rFonts w:ascii="Aardvark" w:hAnsi="Aardvark"/>
      <w:b/>
      <w:bCs/>
      <w:shadow w:val="0"/>
      <w:spacing w:val="0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44557"/>
    <w:rPr>
      <w:rFonts w:ascii="Aardvark" w:eastAsia="Times New Roman" w:hAnsi="Aardvark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C2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2268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cp:lastPrinted>2015-08-28T08:44:00Z</cp:lastPrinted>
  <dcterms:created xsi:type="dcterms:W3CDTF">2015-08-05T07:26:00Z</dcterms:created>
  <dcterms:modified xsi:type="dcterms:W3CDTF">2015-08-28T08:47:00Z</dcterms:modified>
</cp:coreProperties>
</file>